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header6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74188A1" w14:textId="7D4399F5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72"/>
          <w:szCs w:val="72"/>
        </w:rPr>
      </w:pPr>
      <w:r>
        <w:rPr>
          <w:rFonts w:eastAsia="楷体_GB2312" w:hint="eastAsia"/>
          <w:b/>
          <w:bCs/>
          <w:sz w:val="72"/>
          <w:szCs w:val="72"/>
        </w:rPr>
        <w:t>云杰</w:t>
      </w:r>
      <w:r>
        <w:rPr>
          <w:rFonts w:eastAsia="楷体_GB2312"/>
          <w:b/>
          <w:bCs/>
          <w:sz w:val="72"/>
          <w:szCs w:val="72"/>
        </w:rPr>
        <w:t>URP</w:t>
      </w:r>
      <w:r w:rsidR="00B41631">
        <w:rPr>
          <w:rFonts w:eastAsia="楷体_GB2312" w:hint="eastAsia"/>
          <w:b/>
          <w:bCs/>
          <w:sz w:val="72"/>
          <w:szCs w:val="72"/>
        </w:rPr>
        <w:t>智慧财务</w:t>
      </w:r>
      <w:r>
        <w:rPr>
          <w:rFonts w:eastAsia="楷体_GB2312" w:hint="eastAsia"/>
          <w:b/>
          <w:bCs/>
          <w:sz w:val="72"/>
          <w:szCs w:val="72"/>
        </w:rPr>
        <w:t>系统</w:t>
      </w:r>
    </w:p>
    <w:p w14:paraId="58236FE3" w14:textId="257634FB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52"/>
        </w:rPr>
      </w:pPr>
    </w:p>
    <w:p w14:paraId="42DB4718" w14:textId="77777777" w:rsidR="00B41631" w:rsidRDefault="00B41631" w:rsidP="0016369F">
      <w:pPr>
        <w:ind w:firstLineChars="0" w:firstLine="0"/>
        <w:jc w:val="center"/>
        <w:rPr>
          <w:rFonts w:eastAsia="楷体_GB2312"/>
          <w:b/>
          <w:bCs/>
          <w:sz w:val="52"/>
        </w:rPr>
      </w:pPr>
    </w:p>
    <w:p w14:paraId="62884AC7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52"/>
        </w:rPr>
      </w:pPr>
    </w:p>
    <w:p w14:paraId="21A9A30A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52"/>
        </w:rPr>
      </w:pPr>
    </w:p>
    <w:p w14:paraId="03E07BF2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52"/>
        </w:rPr>
      </w:pPr>
      <w:r>
        <w:rPr>
          <w:noProof/>
        </w:rPr>
        <w:drawing>
          <wp:inline distT="0" distB="0" distL="0" distR="0" wp14:anchorId="6EC423C8" wp14:editId="759D96E8">
            <wp:extent cx="1229995" cy="1240155"/>
            <wp:effectExtent l="0" t="0" r="825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9995" cy="124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FA710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52"/>
        </w:rPr>
      </w:pPr>
    </w:p>
    <w:p w14:paraId="4BB8FAD6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52"/>
        </w:rPr>
      </w:pPr>
    </w:p>
    <w:p w14:paraId="5B8FDDD0" w14:textId="77777777" w:rsidR="00090657" w:rsidRDefault="00090657" w:rsidP="0016369F">
      <w:pPr>
        <w:ind w:firstLineChars="0" w:firstLine="0"/>
        <w:jc w:val="center"/>
        <w:rPr>
          <w:rFonts w:eastAsia="楷体_GB2312"/>
          <w:b/>
          <w:bCs/>
          <w:sz w:val="56"/>
        </w:rPr>
      </w:pPr>
      <w:r>
        <w:rPr>
          <w:rFonts w:eastAsia="楷体_GB2312" w:hint="eastAsia"/>
          <w:b/>
          <w:bCs/>
          <w:sz w:val="56"/>
        </w:rPr>
        <w:t>项目创建及</w:t>
      </w:r>
      <w:r w:rsidR="0016369F">
        <w:rPr>
          <w:rFonts w:eastAsia="楷体_GB2312" w:hint="eastAsia"/>
          <w:b/>
          <w:bCs/>
          <w:sz w:val="56"/>
        </w:rPr>
        <w:t>预算申报</w:t>
      </w:r>
    </w:p>
    <w:p w14:paraId="127BBE69" w14:textId="52A69430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56"/>
        </w:rPr>
      </w:pPr>
      <w:r>
        <w:rPr>
          <w:rFonts w:eastAsia="楷体_GB2312" w:hint="eastAsia"/>
          <w:b/>
          <w:bCs/>
          <w:sz w:val="56"/>
        </w:rPr>
        <w:t>说明书</w:t>
      </w:r>
    </w:p>
    <w:p w14:paraId="30446D61" w14:textId="77777777" w:rsidR="0016369F" w:rsidRDefault="0016369F" w:rsidP="0016369F">
      <w:pPr>
        <w:ind w:firstLineChars="0" w:firstLine="0"/>
        <w:jc w:val="center"/>
        <w:rPr>
          <w:rFonts w:ascii="楷体" w:eastAsia="楷体" w:hAnsi="楷体"/>
          <w:b/>
          <w:bCs/>
          <w:sz w:val="36"/>
          <w:szCs w:val="36"/>
        </w:rPr>
      </w:pPr>
    </w:p>
    <w:p w14:paraId="4C24F4A9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36"/>
        </w:rPr>
      </w:pPr>
    </w:p>
    <w:p w14:paraId="40CAC9BE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36"/>
        </w:rPr>
      </w:pPr>
    </w:p>
    <w:p w14:paraId="3EAA4967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36"/>
        </w:rPr>
      </w:pPr>
      <w:bookmarkStart w:id="0" w:name="_GoBack"/>
      <w:bookmarkEnd w:id="0"/>
    </w:p>
    <w:p w14:paraId="25CEC3EB" w14:textId="77777777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36"/>
        </w:rPr>
      </w:pPr>
      <w:r>
        <w:rPr>
          <w:rFonts w:eastAsia="楷体_GB2312" w:hint="eastAsia"/>
          <w:b/>
          <w:bCs/>
          <w:sz w:val="36"/>
        </w:rPr>
        <w:t>安徽亘达信息科技有限公司</w:t>
      </w:r>
    </w:p>
    <w:p w14:paraId="083EDD80" w14:textId="3374CB9E" w:rsidR="0016369F" w:rsidRDefault="0016369F" w:rsidP="0016369F">
      <w:pPr>
        <w:ind w:firstLineChars="0" w:firstLine="0"/>
        <w:jc w:val="center"/>
        <w:rPr>
          <w:rFonts w:eastAsia="楷体_GB2312"/>
          <w:b/>
          <w:bCs/>
          <w:sz w:val="36"/>
        </w:rPr>
      </w:pPr>
      <w:r>
        <w:rPr>
          <w:rFonts w:eastAsia="楷体_GB2312" w:cs="Times New Roman"/>
          <w:b/>
          <w:bCs/>
          <w:sz w:val="36"/>
        </w:rPr>
        <w:t>201</w:t>
      </w:r>
      <w:r w:rsidR="00DD785C">
        <w:rPr>
          <w:rFonts w:eastAsia="楷体_GB2312" w:cs="Times New Roman"/>
          <w:b/>
          <w:bCs/>
          <w:sz w:val="36"/>
        </w:rPr>
        <w:t>8</w:t>
      </w:r>
      <w:r>
        <w:rPr>
          <w:rFonts w:eastAsia="楷体_GB2312" w:hint="eastAsia"/>
          <w:b/>
          <w:bCs/>
          <w:sz w:val="36"/>
        </w:rPr>
        <w:t>年</w:t>
      </w:r>
      <w:r>
        <w:rPr>
          <w:rFonts w:eastAsia="楷体_GB2312"/>
          <w:b/>
          <w:bCs/>
          <w:sz w:val="36"/>
        </w:rPr>
        <w:t>12</w:t>
      </w:r>
      <w:r>
        <w:rPr>
          <w:rFonts w:eastAsia="楷体_GB2312" w:hint="eastAsia"/>
          <w:b/>
          <w:bCs/>
          <w:sz w:val="36"/>
        </w:rPr>
        <w:t>月</w:t>
      </w:r>
    </w:p>
    <w:p w14:paraId="4A37C091" w14:textId="77777777" w:rsidR="00125CE5" w:rsidRDefault="00125CE5" w:rsidP="00E2266A">
      <w:pPr>
        <w:pStyle w:val="a6"/>
        <w:sectPr w:rsidR="00125CE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14:paraId="667744C0" w14:textId="3554EBC1" w:rsidR="00573F0E" w:rsidRDefault="00C80741" w:rsidP="00E2266A">
      <w:pPr>
        <w:pStyle w:val="a6"/>
      </w:pPr>
      <w:r>
        <w:rPr>
          <w:rFonts w:hint="eastAsia"/>
        </w:rPr>
        <w:lastRenderedPageBreak/>
        <w:t>1.</w:t>
      </w:r>
      <w:r>
        <w:rPr>
          <w:rFonts w:hint="eastAsia"/>
        </w:rPr>
        <w:t>用户登录</w:t>
      </w:r>
    </w:p>
    <w:p w14:paraId="4C3DD089" w14:textId="69A3E5FA" w:rsidR="00C80741" w:rsidRDefault="00C80741" w:rsidP="00EA44E0">
      <w:pPr>
        <w:ind w:firstLine="480"/>
      </w:pPr>
      <w:r>
        <w:rPr>
          <w:rFonts w:hint="eastAsia"/>
        </w:rPr>
        <w:t>打开浏览器</w:t>
      </w:r>
      <w:r w:rsidR="0016369F">
        <w:rPr>
          <w:rFonts w:hint="eastAsia"/>
        </w:rPr>
        <w:t>(</w:t>
      </w:r>
      <w:r w:rsidR="00F30EA5" w:rsidRPr="00F30EA5">
        <w:rPr>
          <w:rFonts w:ascii="Segoe UI" w:hAnsi="Segoe UI" w:cs="Segoe UI" w:hint="eastAsia"/>
          <w:b/>
          <w:color w:val="5F6368"/>
          <w:szCs w:val="20"/>
        </w:rPr>
        <w:t>支持内核</w:t>
      </w:r>
      <w:r w:rsidR="00F30EA5" w:rsidRPr="00F30EA5">
        <w:rPr>
          <w:rFonts w:ascii="Segoe UI" w:hAnsi="Segoe UI" w:cs="Segoe UI" w:hint="eastAsia"/>
          <w:b/>
          <w:color w:val="5F6368"/>
          <w:szCs w:val="20"/>
        </w:rPr>
        <w:t>IE</w:t>
      </w:r>
      <w:r w:rsidR="00F30EA5" w:rsidRPr="00F30EA5">
        <w:rPr>
          <w:rFonts w:ascii="Segoe UI" w:hAnsi="Segoe UI" w:cs="Segoe UI"/>
          <w:b/>
          <w:color w:val="5F6368"/>
          <w:szCs w:val="20"/>
        </w:rPr>
        <w:t>9</w:t>
      </w:r>
      <w:r w:rsidR="00F30EA5" w:rsidRPr="00F30EA5">
        <w:rPr>
          <w:rFonts w:ascii="Segoe UI" w:hAnsi="Segoe UI" w:cs="Segoe UI" w:hint="eastAsia"/>
          <w:b/>
          <w:color w:val="5F6368"/>
          <w:szCs w:val="20"/>
        </w:rPr>
        <w:t>、</w:t>
      </w:r>
      <w:r w:rsidR="00F30EA5" w:rsidRPr="00F30EA5">
        <w:rPr>
          <w:rFonts w:ascii="Segoe UI" w:hAnsi="Segoe UI" w:cs="Segoe UI"/>
          <w:b/>
          <w:color w:val="5F6368"/>
          <w:szCs w:val="20"/>
        </w:rPr>
        <w:t>Chromium50</w:t>
      </w:r>
      <w:r w:rsidR="00F30EA5" w:rsidRPr="00F30EA5">
        <w:rPr>
          <w:rFonts w:ascii="Segoe UI" w:hAnsi="Segoe UI" w:cs="Segoe UI" w:hint="eastAsia"/>
          <w:b/>
          <w:color w:val="FF0000"/>
          <w:szCs w:val="20"/>
        </w:rPr>
        <w:t>以上</w:t>
      </w:r>
      <w:r w:rsidR="00F30EA5">
        <w:rPr>
          <w:rFonts w:hint="eastAsia"/>
        </w:rPr>
        <w:t>的浏览器，</w:t>
      </w:r>
      <w:r>
        <w:rPr>
          <w:rFonts w:hint="eastAsia"/>
        </w:rPr>
        <w:t>推荐</w:t>
      </w:r>
      <w:r>
        <w:rPr>
          <w:rFonts w:ascii="Segoe UI" w:hAnsi="Segoe UI" w:cs="Segoe UI"/>
          <w:color w:val="5F6368"/>
          <w:sz w:val="20"/>
          <w:szCs w:val="20"/>
        </w:rPr>
        <w:t>Chromium</w:t>
      </w:r>
      <w:r>
        <w:rPr>
          <w:rFonts w:ascii="Segoe UI" w:hAnsi="Segoe UI" w:cs="Segoe UI" w:hint="eastAsia"/>
          <w:color w:val="5F6368"/>
          <w:sz w:val="20"/>
          <w:szCs w:val="20"/>
        </w:rPr>
        <w:t>内核的浏览器</w:t>
      </w:r>
      <w:r w:rsidR="00A93C49">
        <w:rPr>
          <w:rFonts w:ascii="Segoe UI" w:hAnsi="Segoe UI" w:cs="Segoe UI" w:hint="eastAsia"/>
          <w:color w:val="5F6368"/>
          <w:sz w:val="20"/>
          <w:szCs w:val="20"/>
        </w:rPr>
        <w:t>，例如：</w:t>
      </w:r>
      <w:proofErr w:type="gramStart"/>
      <w:r w:rsidR="00CB46D7">
        <w:rPr>
          <w:rFonts w:ascii="Segoe UI" w:hAnsi="Segoe UI" w:cs="Segoe UI" w:hint="eastAsia"/>
          <w:color w:val="5F6368"/>
          <w:sz w:val="20"/>
          <w:szCs w:val="20"/>
        </w:rPr>
        <w:t>谷歌浏览器</w:t>
      </w:r>
      <w:proofErr w:type="gramEnd"/>
      <w:r w:rsidR="00CB46D7">
        <w:rPr>
          <w:rFonts w:ascii="Segoe UI" w:hAnsi="Segoe UI" w:cs="Segoe UI" w:hint="eastAsia"/>
          <w:color w:val="5F6368"/>
          <w:sz w:val="20"/>
          <w:szCs w:val="20"/>
        </w:rPr>
        <w:t>、</w:t>
      </w:r>
      <w:r w:rsidR="00A93C49">
        <w:rPr>
          <w:rFonts w:ascii="Segoe UI" w:hAnsi="Segoe UI" w:cs="Segoe UI" w:hint="eastAsia"/>
          <w:color w:val="5F6368"/>
          <w:sz w:val="20"/>
          <w:szCs w:val="20"/>
        </w:rPr>
        <w:t>3</w:t>
      </w:r>
      <w:r w:rsidR="00A93C49">
        <w:rPr>
          <w:rFonts w:ascii="Segoe UI" w:hAnsi="Segoe UI" w:cs="Segoe UI"/>
          <w:color w:val="5F6368"/>
          <w:sz w:val="20"/>
          <w:szCs w:val="20"/>
        </w:rPr>
        <w:t>60</w:t>
      </w:r>
      <w:r w:rsidR="00A93C49">
        <w:rPr>
          <w:rFonts w:ascii="Segoe UI" w:hAnsi="Segoe UI" w:cs="Segoe UI" w:hint="eastAsia"/>
          <w:color w:val="5F6368"/>
          <w:sz w:val="20"/>
          <w:szCs w:val="20"/>
        </w:rPr>
        <w:t>浏览器的</w:t>
      </w:r>
      <w:proofErr w:type="gramStart"/>
      <w:r w:rsidR="00A93C49">
        <w:rPr>
          <w:rFonts w:ascii="Segoe UI" w:hAnsi="Segoe UI" w:cs="Segoe UI" w:hint="eastAsia"/>
          <w:color w:val="5F6368"/>
          <w:sz w:val="20"/>
          <w:szCs w:val="20"/>
        </w:rPr>
        <w:t>极</w:t>
      </w:r>
      <w:proofErr w:type="gramEnd"/>
      <w:r w:rsidR="00A93C49">
        <w:rPr>
          <w:rFonts w:ascii="Segoe UI" w:hAnsi="Segoe UI" w:cs="Segoe UI" w:hint="eastAsia"/>
          <w:color w:val="5F6368"/>
          <w:sz w:val="20"/>
          <w:szCs w:val="20"/>
        </w:rPr>
        <w:t>速模式</w:t>
      </w:r>
      <w:r w:rsidR="00F30EA5">
        <w:rPr>
          <w:rFonts w:ascii="Segoe UI" w:hAnsi="Segoe UI" w:cs="Segoe UI" w:hint="eastAsia"/>
          <w:color w:val="5F6368"/>
          <w:sz w:val="20"/>
          <w:szCs w:val="20"/>
        </w:rPr>
        <w:t>。</w:t>
      </w:r>
      <w:r w:rsidR="00F30EA5" w:rsidRPr="00F30EA5">
        <w:rPr>
          <w:rFonts w:ascii="Segoe UI" w:hAnsi="Segoe UI" w:cs="Segoe UI" w:hint="eastAsia"/>
          <w:color w:val="FF0000"/>
          <w:sz w:val="20"/>
          <w:szCs w:val="20"/>
        </w:rPr>
        <w:t>如果您打开异常，请将您的浏览器更新到最新版本</w:t>
      </w:r>
      <w:r w:rsidR="0016369F">
        <w:rPr>
          <w:rFonts w:hint="eastAsia"/>
        </w:rPr>
        <w:t>)</w:t>
      </w:r>
      <w:r>
        <w:rPr>
          <w:rFonts w:hint="eastAsia"/>
        </w:rPr>
        <w:t>，打开地址：</w:t>
      </w:r>
      <w:r w:rsidR="00F72C22" w:rsidRPr="00F72C22">
        <w:rPr>
          <w:b/>
          <w:color w:val="FF0000"/>
          <w:sz w:val="28"/>
        </w:rPr>
        <w:t>http://172.16.130.65:800</w:t>
      </w:r>
      <w:r>
        <w:rPr>
          <w:rFonts w:hint="eastAsia"/>
        </w:rPr>
        <w:t>。界面如图所示。</w:t>
      </w:r>
      <w:r w:rsidR="00EA44E0">
        <w:rPr>
          <w:rFonts w:hint="eastAsia"/>
        </w:rPr>
        <w:t>在系统登录区输入用户名和密码</w:t>
      </w:r>
      <w:r w:rsidR="0016369F">
        <w:rPr>
          <w:rFonts w:hint="eastAsia"/>
        </w:rPr>
        <w:t>(</w:t>
      </w:r>
      <w:r w:rsidR="00EA44E0" w:rsidRPr="006D0953">
        <w:rPr>
          <w:rFonts w:ascii="宋体" w:hAnsi="宋体" w:hint="eastAsia"/>
          <w:b/>
          <w:i/>
          <w:u w:val="single"/>
        </w:rPr>
        <w:t>用户</w:t>
      </w:r>
      <w:r w:rsidR="006D0953" w:rsidRPr="006D0953">
        <w:rPr>
          <w:rFonts w:ascii="宋体" w:hAnsi="宋体" w:hint="eastAsia"/>
          <w:b/>
          <w:i/>
          <w:u w:val="single"/>
        </w:rPr>
        <w:t>名</w:t>
      </w:r>
      <w:r w:rsidR="00EA44E0" w:rsidRPr="006D0953">
        <w:rPr>
          <w:rFonts w:ascii="宋体" w:hAnsi="宋体" w:hint="eastAsia"/>
          <w:b/>
          <w:i/>
          <w:u w:val="single"/>
        </w:rPr>
        <w:t>为</w:t>
      </w:r>
      <w:r w:rsidR="00EA44E0" w:rsidRPr="00F30EA5">
        <w:rPr>
          <w:rFonts w:ascii="宋体" w:hAnsi="宋体" w:hint="eastAsia"/>
          <w:b/>
          <w:i/>
          <w:color w:val="FF0000"/>
          <w:u w:val="single"/>
        </w:rPr>
        <w:t>工号</w:t>
      </w:r>
      <w:r w:rsidR="006D0953" w:rsidRPr="006D0953">
        <w:rPr>
          <w:rFonts w:ascii="宋体" w:hAnsi="宋体" w:hint="eastAsia"/>
          <w:b/>
          <w:i/>
          <w:u w:val="single"/>
        </w:rPr>
        <w:t>，初始密码为</w:t>
      </w:r>
      <w:r w:rsidR="00EA44E0" w:rsidRPr="00F30EA5">
        <w:rPr>
          <w:rFonts w:ascii="宋体" w:hAnsi="宋体" w:hint="eastAsia"/>
          <w:b/>
          <w:i/>
          <w:color w:val="FF0000"/>
          <w:u w:val="single"/>
        </w:rPr>
        <w:t>身份证后六位</w:t>
      </w:r>
      <w:r w:rsidR="0016369F">
        <w:rPr>
          <w:rFonts w:hint="eastAsia"/>
        </w:rPr>
        <w:t>)</w:t>
      </w:r>
      <w:r w:rsidR="00EA44E0">
        <w:rPr>
          <w:rFonts w:hint="eastAsia"/>
        </w:rPr>
        <w:t>后，点击登录即可。</w:t>
      </w:r>
    </w:p>
    <w:p w14:paraId="6E438524" w14:textId="3B5246A3" w:rsidR="00C80741" w:rsidRDefault="00D22F7D" w:rsidP="00E2266A">
      <w:pPr>
        <w:pStyle w:val="a8"/>
      </w:pPr>
      <w:r w:rsidRPr="00E2266A">
        <w:rPr>
          <w:noProof/>
        </w:rPr>
        <w:drawing>
          <wp:inline distT="0" distB="0" distL="0" distR="0" wp14:anchorId="3E31F9CF" wp14:editId="4A2E1E8E">
            <wp:extent cx="5274310" cy="2571750"/>
            <wp:effectExtent l="76200" t="76200" r="135890" b="13335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175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777FB03" w14:textId="228F3222" w:rsidR="00EA44E0" w:rsidRDefault="00EA44E0" w:rsidP="00E2266A">
      <w:pPr>
        <w:pStyle w:val="a6"/>
      </w:pPr>
      <w:r>
        <w:rPr>
          <w:rFonts w:hint="eastAsia"/>
        </w:rPr>
        <w:t>2</w:t>
      </w:r>
      <w:r>
        <w:t>.</w:t>
      </w:r>
      <w:r>
        <w:rPr>
          <w:rFonts w:hint="eastAsia"/>
        </w:rPr>
        <w:t>修改密码</w:t>
      </w:r>
      <w:r w:rsidR="001665A1">
        <w:rPr>
          <w:rFonts w:hint="eastAsia"/>
        </w:rPr>
        <w:t>和邮箱绑定</w:t>
      </w:r>
    </w:p>
    <w:p w14:paraId="5FB2057B" w14:textId="6CA24334" w:rsidR="00EA44E0" w:rsidRDefault="00EA44E0" w:rsidP="00EA44E0">
      <w:pPr>
        <w:ind w:firstLine="480"/>
      </w:pPr>
      <w:r>
        <w:rPr>
          <w:rFonts w:hint="eastAsia"/>
        </w:rPr>
        <w:t>首次登录财务系统，建议修改密码并绑定邮箱</w:t>
      </w:r>
      <w:r w:rsidR="0016369F">
        <w:rPr>
          <w:rFonts w:hint="eastAsia"/>
        </w:rPr>
        <w:t>(</w:t>
      </w:r>
      <w:r w:rsidR="00FB2B12">
        <w:rPr>
          <w:rFonts w:hint="eastAsia"/>
        </w:rPr>
        <w:t>首次修改密码必须绑定邮箱，</w:t>
      </w:r>
      <w:r>
        <w:rPr>
          <w:rFonts w:hint="eastAsia"/>
        </w:rPr>
        <w:t>方便忘记密码后找回</w:t>
      </w:r>
      <w:r w:rsidR="0016369F">
        <w:rPr>
          <w:rFonts w:hint="eastAsia"/>
        </w:rPr>
        <w:t>)</w:t>
      </w:r>
      <w:r>
        <w:rPr>
          <w:rFonts w:hint="eastAsia"/>
        </w:rPr>
        <w:t>，操作步骤如下：</w:t>
      </w:r>
    </w:p>
    <w:p w14:paraId="11DABFCF" w14:textId="6C42A6B2" w:rsidR="00F02D29" w:rsidRDefault="0016369F" w:rsidP="00EA44E0">
      <w:pPr>
        <w:ind w:firstLine="480"/>
      </w:pPr>
      <w:r>
        <w:rPr>
          <w:rFonts w:hint="eastAsia"/>
        </w:rPr>
        <w:t>(</w:t>
      </w:r>
      <w:r w:rsidR="00F02D29">
        <w:rPr>
          <w:rFonts w:hint="eastAsia"/>
        </w:rPr>
        <w:t>1</w:t>
      </w:r>
      <w:r>
        <w:rPr>
          <w:rFonts w:hint="eastAsia"/>
        </w:rPr>
        <w:t>)</w:t>
      </w:r>
      <w:r w:rsidR="00F02D29">
        <w:rPr>
          <w:rFonts w:hint="eastAsia"/>
        </w:rPr>
        <w:t>点击右上角用户名下拉箭头；</w:t>
      </w:r>
    </w:p>
    <w:p w14:paraId="133C70DD" w14:textId="08CAE22A" w:rsidR="00EA44E0" w:rsidRDefault="00F02D29" w:rsidP="00E2266A">
      <w:pPr>
        <w:pStyle w:val="a8"/>
      </w:pPr>
      <w:r>
        <w:rPr>
          <w:noProof/>
        </w:rPr>
        <w:drawing>
          <wp:inline distT="0" distB="0" distL="0" distR="0" wp14:anchorId="6A532CD0" wp14:editId="35D77AAE">
            <wp:extent cx="5274310" cy="1879600"/>
            <wp:effectExtent l="76200" t="76200" r="135890" b="13970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796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BA2651" w14:textId="66E2F7C8" w:rsidR="00F02D29" w:rsidRDefault="0016369F" w:rsidP="00EA44E0">
      <w:pPr>
        <w:ind w:firstLine="480"/>
      </w:pPr>
      <w:r>
        <w:rPr>
          <w:rFonts w:hint="eastAsia"/>
        </w:rPr>
        <w:t>(</w:t>
      </w:r>
      <w:r w:rsidR="00F17B6B">
        <w:rPr>
          <w:rFonts w:hint="eastAsia"/>
        </w:rPr>
        <w:t>2</w:t>
      </w:r>
      <w:r>
        <w:rPr>
          <w:rFonts w:hint="eastAsia"/>
        </w:rPr>
        <w:t>)</w:t>
      </w:r>
      <w:r w:rsidR="00F02D29">
        <w:rPr>
          <w:rFonts w:hint="eastAsia"/>
        </w:rPr>
        <w:t>点击</w:t>
      </w:r>
      <w:r w:rsidR="00FB2B12">
        <w:rPr>
          <w:rFonts w:hint="eastAsia"/>
        </w:rPr>
        <w:t>基本资料，然后点击邮箱图标，然后输入</w:t>
      </w:r>
      <w:r w:rsidR="00F17B6B">
        <w:rPr>
          <w:rFonts w:hint="eastAsia"/>
        </w:rPr>
        <w:t>邮箱地址和验证码。</w:t>
      </w:r>
      <w:r w:rsidR="00F02D29">
        <w:rPr>
          <w:rFonts w:hint="eastAsia"/>
        </w:rPr>
        <w:t>界面如</w:t>
      </w:r>
      <w:r w:rsidR="00F02D29">
        <w:rPr>
          <w:rFonts w:hint="eastAsia"/>
        </w:rPr>
        <w:lastRenderedPageBreak/>
        <w:t>下图所示；</w:t>
      </w:r>
    </w:p>
    <w:p w14:paraId="0A0A9CC7" w14:textId="64D5D2DA" w:rsidR="00FB2B12" w:rsidRDefault="00FB2B12" w:rsidP="00E2266A">
      <w:pPr>
        <w:pStyle w:val="a8"/>
      </w:pPr>
      <w:r>
        <w:rPr>
          <w:noProof/>
        </w:rPr>
        <w:drawing>
          <wp:inline distT="0" distB="0" distL="0" distR="0" wp14:anchorId="0CCFA4E2" wp14:editId="4712916F">
            <wp:extent cx="1710926" cy="2433099"/>
            <wp:effectExtent l="76200" t="76200" r="137160" b="13906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62359" cy="250624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3686D1" wp14:editId="60B788AC">
            <wp:extent cx="3077155" cy="2066925"/>
            <wp:effectExtent l="76200" t="76200" r="142875" b="1238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156867" cy="2120468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98C0BEB" w14:textId="78C79785" w:rsidR="00FB2B12" w:rsidRDefault="0016369F" w:rsidP="00EA44E0">
      <w:pPr>
        <w:ind w:firstLine="480"/>
      </w:pPr>
      <w:r>
        <w:rPr>
          <w:rFonts w:hint="eastAsia"/>
        </w:rPr>
        <w:t>(</w:t>
      </w:r>
      <w:r w:rsidR="00F17B6B">
        <w:rPr>
          <w:rFonts w:hint="eastAsia"/>
        </w:rPr>
        <w:t>3</w:t>
      </w:r>
      <w:r>
        <w:rPr>
          <w:rFonts w:hint="eastAsia"/>
        </w:rPr>
        <w:t>)</w:t>
      </w:r>
      <w:r w:rsidR="00F17B6B">
        <w:rPr>
          <w:rFonts w:hint="eastAsia"/>
        </w:rPr>
        <w:t>输入邮箱和验证码之后，系统会发送一封邮件至您的邮箱，请登录邮箱进行查收，</w:t>
      </w:r>
      <w:r w:rsidR="009C68CB">
        <w:rPr>
          <w:rFonts w:hint="eastAsia"/>
        </w:rPr>
        <w:t>点击链接</w:t>
      </w:r>
      <w:r w:rsidR="00F17B6B">
        <w:rPr>
          <w:rFonts w:hint="eastAsia"/>
        </w:rPr>
        <w:t>并完成绑定。</w:t>
      </w:r>
    </w:p>
    <w:p w14:paraId="69B19D3E" w14:textId="1DAB6EE3" w:rsidR="009C68CB" w:rsidRPr="009C68CB" w:rsidRDefault="009C68CB" w:rsidP="00E2266A">
      <w:pPr>
        <w:pStyle w:val="a8"/>
      </w:pPr>
      <w:r w:rsidRPr="009C68CB">
        <w:rPr>
          <w:noProof/>
        </w:rPr>
        <w:drawing>
          <wp:inline distT="0" distB="0" distL="0" distR="0" wp14:anchorId="308B43B7" wp14:editId="7A030EFC">
            <wp:extent cx="5257165" cy="1708126"/>
            <wp:effectExtent l="76200" t="76200" r="133985" b="140335"/>
            <wp:docPr id="14" name="图片 14" descr="D:\ICan\QQ\1239867029\Image\C2C\Image1\H5EU)B69U1HIILI5{3$ABRQ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ICan\QQ\1239867029\Image\C2C\Image1\H5EU)B69U1HIILI5{3$ABRQ.pn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663" cy="173493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6F266A9" w14:textId="3A246584" w:rsidR="009C68CB" w:rsidRDefault="009C68CB" w:rsidP="00EA44E0">
      <w:pPr>
        <w:ind w:firstLine="480"/>
      </w:pPr>
    </w:p>
    <w:p w14:paraId="0F004189" w14:textId="2DB651DE" w:rsidR="00F17B6B" w:rsidRPr="00F17B6B" w:rsidRDefault="0016369F" w:rsidP="00EA44E0">
      <w:pPr>
        <w:ind w:firstLine="480"/>
      </w:pPr>
      <w:r>
        <w:rPr>
          <w:rFonts w:hint="eastAsia"/>
        </w:rPr>
        <w:t>(</w:t>
      </w:r>
      <w:r w:rsidR="00F17B6B">
        <w:rPr>
          <w:rFonts w:hint="eastAsia"/>
        </w:rPr>
        <w:t>4</w:t>
      </w:r>
      <w:r>
        <w:rPr>
          <w:rFonts w:hint="eastAsia"/>
        </w:rPr>
        <w:t>)</w:t>
      </w:r>
      <w:r w:rsidR="00F17B6B">
        <w:rPr>
          <w:rFonts w:hint="eastAsia"/>
        </w:rPr>
        <w:t>完成绑定后，点击右上角用户名下拉箭头，然后点击修改密码，界面如下图。填入相关信息后，点击“确认修改”即可完成密码修改。</w:t>
      </w:r>
    </w:p>
    <w:p w14:paraId="2B845563" w14:textId="6A83105A" w:rsidR="00F02D29" w:rsidRDefault="00F02D29" w:rsidP="00E2266A">
      <w:pPr>
        <w:pStyle w:val="a8"/>
        <w:jc w:val="center"/>
      </w:pPr>
      <w:r>
        <w:rPr>
          <w:noProof/>
        </w:rPr>
        <w:drawing>
          <wp:inline distT="0" distB="0" distL="0" distR="0" wp14:anchorId="780CF83C" wp14:editId="559A8801">
            <wp:extent cx="3494762" cy="2190750"/>
            <wp:effectExtent l="76200" t="76200" r="125095" b="133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496666" cy="2191944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DB928" w14:textId="20CF3299" w:rsidR="00125CE5" w:rsidRDefault="00125CE5" w:rsidP="00125CE5">
      <w:pPr>
        <w:pStyle w:val="a6"/>
        <w:ind w:firstLine="480"/>
      </w:pPr>
      <w:r>
        <w:lastRenderedPageBreak/>
        <w:t>3.</w:t>
      </w:r>
      <w:r>
        <w:rPr>
          <w:rFonts w:hint="eastAsia"/>
        </w:rPr>
        <w:t>创建项目</w:t>
      </w:r>
    </w:p>
    <w:p w14:paraId="62A4FFF5" w14:textId="77777777" w:rsidR="00125CE5" w:rsidRDefault="00125CE5" w:rsidP="00125CE5">
      <w:pPr>
        <w:ind w:firstLine="480"/>
      </w:pPr>
      <w:r>
        <w:rPr>
          <w:rFonts w:hint="eastAsia"/>
        </w:rPr>
        <w:t>(1)</w:t>
      </w:r>
      <w:r>
        <w:rPr>
          <w:rFonts w:hint="eastAsia"/>
        </w:rPr>
        <w:t>在界面左边功能菜单的列表</w:t>
      </w:r>
      <w:r>
        <w:rPr>
          <w:rFonts w:hint="eastAsia"/>
        </w:rPr>
        <w:t>(</w:t>
      </w:r>
      <w:r>
        <w:rPr>
          <w:rFonts w:hint="eastAsia"/>
        </w:rPr>
        <w:t>该菜单为管理员菜单，仅做参考</w:t>
      </w:r>
      <w:r>
        <w:rPr>
          <w:rFonts w:hint="eastAsia"/>
        </w:rPr>
        <w:t>)</w:t>
      </w:r>
      <w:r>
        <w:rPr>
          <w:rFonts w:hint="eastAsia"/>
        </w:rPr>
        <w:t>，点击：项目管理</w:t>
      </w:r>
      <w:r>
        <w:rPr>
          <w:rFonts w:hint="eastAsia"/>
        </w:rPr>
        <w:t>-</w:t>
      </w:r>
      <w:bookmarkStart w:id="1" w:name="OLE_LINK2"/>
      <w:bookmarkStart w:id="2" w:name="OLE_LINK3"/>
      <w:r>
        <w:rPr>
          <w:rFonts w:hint="eastAsia"/>
        </w:rPr>
        <w:t>我的项目</w:t>
      </w:r>
      <w:bookmarkEnd w:id="1"/>
      <w:bookmarkEnd w:id="2"/>
      <w:r>
        <w:rPr>
          <w:rFonts w:hint="eastAsia"/>
        </w:rPr>
        <w:t>，或者在菜单搜索框搜索“我的项目”。打开功能后，如下图所示。当前是用户自己所拥有项目列表界面。</w:t>
      </w:r>
    </w:p>
    <w:p w14:paraId="6EFC3E55" w14:textId="77777777" w:rsidR="00125CE5" w:rsidRDefault="00125CE5" w:rsidP="00F72C22">
      <w:pPr>
        <w:pStyle w:val="a8"/>
        <w:rPr>
          <w:noProof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833A0F" wp14:editId="5303FC5B">
                <wp:simplePos x="0" y="0"/>
                <wp:positionH relativeFrom="column">
                  <wp:posOffset>354330</wp:posOffset>
                </wp:positionH>
                <wp:positionV relativeFrom="paragraph">
                  <wp:posOffset>1416050</wp:posOffset>
                </wp:positionV>
                <wp:extent cx="922352" cy="278295"/>
                <wp:effectExtent l="0" t="0" r="11430" b="26670"/>
                <wp:wrapNone/>
                <wp:docPr id="2" name="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2352" cy="2782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CF6D1C" id="矩形 2" o:spid="_x0000_s1026" style="position:absolute;left:0;text-align:left;margin-left:27.9pt;margin-top:111.5pt;width:72.65pt;height:21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" filled="f" strokecolor="red" strokeweight="1.5pt"/>
            </w:pict>
          </mc:Fallback>
        </mc:AlternateContent>
      </w:r>
      <w:r>
        <w:rPr>
          <w:noProof/>
        </w:rPr>
        <w:drawing>
          <wp:inline distT="0" distB="0" distL="0" distR="0" wp14:anchorId="3090E93E" wp14:editId="4250B4E9">
            <wp:extent cx="5274310" cy="1890962"/>
            <wp:effectExtent l="76200" t="76200" r="135890" b="1289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r="25733" b="28830"/>
                    <a:stretch/>
                  </pic:blipFill>
                  <pic:spPr bwMode="auto">
                    <a:xfrm>
                      <a:off x="0" y="0"/>
                      <a:ext cx="5274310" cy="1890962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DF02509" w14:textId="77777777" w:rsidR="00125CE5" w:rsidRPr="00C772B7" w:rsidRDefault="00125CE5" w:rsidP="00125CE5">
      <w:pPr>
        <w:ind w:firstLine="480"/>
        <w:rPr>
          <w:color w:val="FF0000"/>
        </w:rPr>
      </w:pPr>
      <w:r>
        <w:rPr>
          <w:rFonts w:hint="eastAsia"/>
        </w:rPr>
        <w:t>(2)</w:t>
      </w:r>
      <w:r>
        <w:rPr>
          <w:rFonts w:hint="eastAsia"/>
        </w:rPr>
        <w:t>创建项目点击创建项目，选择项目类型、模板和是否公共项目，填写项目名称、开始日期、结束日期、项目负责人以及所属部门、职能部门以及相关领导职位，</w:t>
      </w:r>
      <w:r w:rsidRPr="008B7563">
        <w:rPr>
          <w:rFonts w:hint="eastAsia"/>
          <w:b/>
          <w:color w:val="FF0000"/>
        </w:rPr>
        <w:t>注：带红色</w:t>
      </w:r>
      <w:r w:rsidRPr="008B7563">
        <w:rPr>
          <w:rFonts w:hint="eastAsia"/>
          <w:b/>
          <w:color w:val="FF0000"/>
        </w:rPr>
        <w:t>*</w:t>
      </w:r>
      <w:r w:rsidRPr="008B7563">
        <w:rPr>
          <w:rFonts w:hint="eastAsia"/>
          <w:b/>
          <w:color w:val="FF0000"/>
        </w:rPr>
        <w:t>为必填项；选择项目类别时需选择明细类型，选择公共项目，添加成员时可部门进行添加</w:t>
      </w:r>
      <w:r>
        <w:rPr>
          <w:rFonts w:hint="eastAsia"/>
          <w:b/>
          <w:color w:val="FF0000"/>
        </w:rPr>
        <w:t>。</w:t>
      </w:r>
    </w:p>
    <w:p w14:paraId="60C9A24F" w14:textId="77777777" w:rsidR="00125CE5" w:rsidRDefault="00125CE5" w:rsidP="004A0398">
      <w:pPr>
        <w:ind w:firstLineChars="0" w:firstLine="0"/>
      </w:pPr>
      <w:r>
        <w:rPr>
          <w:noProof/>
        </w:rPr>
        <w:drawing>
          <wp:inline distT="0" distB="0" distL="0" distR="0" wp14:anchorId="2D391827" wp14:editId="02604AEA">
            <wp:extent cx="5274310" cy="2301240"/>
            <wp:effectExtent l="76200" t="76200" r="135890" b="13716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0124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2649AF3" w14:textId="77777777" w:rsidR="00125CE5" w:rsidRDefault="00125CE5" w:rsidP="00125CE5">
      <w:pPr>
        <w:ind w:firstLineChars="0" w:firstLine="0"/>
      </w:pPr>
      <w:r>
        <w:rPr>
          <w:noProof/>
        </w:rPr>
        <w:lastRenderedPageBreak/>
        <w:drawing>
          <wp:inline distT="0" distB="0" distL="0" distR="0" wp14:anchorId="4326B612" wp14:editId="3F2399D2">
            <wp:extent cx="5274310" cy="2760980"/>
            <wp:effectExtent l="76200" t="76200" r="135890" b="13462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609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99257B" w14:textId="77777777" w:rsidR="00125CE5" w:rsidRDefault="00125CE5" w:rsidP="00125CE5">
      <w:pPr>
        <w:ind w:firstLine="480"/>
      </w:pPr>
      <w:r>
        <w:rPr>
          <w:rFonts w:hint="eastAsia"/>
        </w:rPr>
        <w:t>(3)</w:t>
      </w:r>
      <w:r>
        <w:rPr>
          <w:rFonts w:hint="eastAsia"/>
        </w:rPr>
        <w:t>向下滑动页面，如该项目存在合同信息清填写合同信息，见下图，如不存在点击保存即可。</w:t>
      </w:r>
    </w:p>
    <w:p w14:paraId="063FCB49" w14:textId="77777777" w:rsidR="00125CE5" w:rsidRPr="009C68CB" w:rsidRDefault="00125CE5" w:rsidP="00F72C22">
      <w:pPr>
        <w:pStyle w:val="a8"/>
      </w:pPr>
      <w:r>
        <w:rPr>
          <w:noProof/>
        </w:rPr>
        <w:drawing>
          <wp:inline distT="0" distB="0" distL="0" distR="0" wp14:anchorId="53D0F07E" wp14:editId="11A6FE7F">
            <wp:extent cx="5274310" cy="1679575"/>
            <wp:effectExtent l="76200" t="76200" r="135890" b="130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95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665CB3" w14:textId="77777777" w:rsidR="00125CE5" w:rsidRDefault="00125CE5" w:rsidP="00125CE5">
      <w:pPr>
        <w:ind w:firstLine="480"/>
      </w:pPr>
    </w:p>
    <w:p w14:paraId="69FF2D2B" w14:textId="77777777" w:rsidR="00125CE5" w:rsidRDefault="00125CE5" w:rsidP="00125CE5">
      <w:pPr>
        <w:ind w:firstLine="480"/>
      </w:pPr>
      <w:bookmarkStart w:id="3" w:name="OLE_LINK4"/>
      <w:r>
        <w:rPr>
          <w:rFonts w:hint="eastAsia"/>
        </w:rPr>
        <w:t>(4)</w:t>
      </w:r>
      <w:r>
        <w:rPr>
          <w:rFonts w:hint="eastAsia"/>
        </w:rPr>
        <w:t>点击保存后，会弹出入下界面点击保存即可。</w:t>
      </w:r>
      <w:bookmarkEnd w:id="3"/>
    </w:p>
    <w:p w14:paraId="7D74CB45" w14:textId="77777777" w:rsidR="00125CE5" w:rsidRDefault="00125CE5" w:rsidP="00F72C22">
      <w:pPr>
        <w:pStyle w:val="a8"/>
        <w:ind w:firstLine="480"/>
      </w:pPr>
      <w:r>
        <w:rPr>
          <w:noProof/>
        </w:rPr>
        <w:drawing>
          <wp:inline distT="0" distB="0" distL="0" distR="0" wp14:anchorId="4E7E171E" wp14:editId="5649B097">
            <wp:extent cx="3641697" cy="2218414"/>
            <wp:effectExtent l="76200" t="76200" r="130810" b="12509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5"/>
                    <a:srcRect l="13389" t="11661" r="31798" b="22446"/>
                    <a:stretch/>
                  </pic:blipFill>
                  <pic:spPr bwMode="auto">
                    <a:xfrm>
                      <a:off x="0" y="0"/>
                      <a:ext cx="3668658" cy="2234838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4A7118D" w14:textId="77777777" w:rsidR="00125CE5" w:rsidRPr="00F17B6B" w:rsidRDefault="00125CE5" w:rsidP="00125CE5">
      <w:pPr>
        <w:ind w:firstLine="480"/>
      </w:pPr>
      <w:bookmarkStart w:id="4" w:name="OLE_LINK5"/>
      <w:r>
        <w:rPr>
          <w:rFonts w:hint="eastAsia"/>
        </w:rPr>
        <w:lastRenderedPageBreak/>
        <w:t>(5)</w:t>
      </w:r>
      <w:r>
        <w:rPr>
          <w:rFonts w:hint="eastAsia"/>
        </w:rPr>
        <w:t>点击保存后，会弹出入下界面，是否维护项目成员，如该项目存在其他成员点击继续，如不存在，则点击取消，项目创建完成。</w:t>
      </w:r>
    </w:p>
    <w:bookmarkEnd w:id="4"/>
    <w:p w14:paraId="18590EE3" w14:textId="77777777" w:rsidR="00125CE5" w:rsidRDefault="00125CE5" w:rsidP="00F72C22">
      <w:pPr>
        <w:pStyle w:val="a8"/>
        <w:ind w:firstLine="480"/>
      </w:pPr>
      <w:r>
        <w:rPr>
          <w:noProof/>
        </w:rPr>
        <w:drawing>
          <wp:inline distT="0" distB="0" distL="0" distR="0" wp14:anchorId="640870C3" wp14:editId="32DAD5DD">
            <wp:extent cx="3713259" cy="2196291"/>
            <wp:effectExtent l="76200" t="76200" r="135255" b="12827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6"/>
                    <a:srcRect l="11409" t="17217" r="33446" b="19307"/>
                    <a:stretch/>
                  </pic:blipFill>
                  <pic:spPr bwMode="auto">
                    <a:xfrm>
                      <a:off x="0" y="0"/>
                      <a:ext cx="3763446" cy="2225975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9CEAF0" w14:textId="77777777" w:rsidR="00125CE5" w:rsidRDefault="00125CE5" w:rsidP="00125CE5">
      <w:pPr>
        <w:ind w:firstLine="480"/>
      </w:pPr>
      <w:bookmarkStart w:id="5" w:name="OLE_LINK6"/>
      <w:r>
        <w:rPr>
          <w:rFonts w:hint="eastAsia"/>
        </w:rPr>
        <w:t>(6)</w:t>
      </w:r>
      <w:r>
        <w:rPr>
          <w:rFonts w:hint="eastAsia"/>
        </w:rPr>
        <w:t>点击继续后，会弹出入下界面，点击添加成员</w:t>
      </w:r>
      <w:bookmarkEnd w:id="5"/>
      <w:r>
        <w:rPr>
          <w:rFonts w:hint="eastAsia"/>
        </w:rPr>
        <w:t>。</w:t>
      </w:r>
    </w:p>
    <w:p w14:paraId="3DEDD62D" w14:textId="77777777" w:rsidR="00125CE5" w:rsidRDefault="00125CE5" w:rsidP="00F72C22">
      <w:pPr>
        <w:pStyle w:val="a8"/>
        <w:ind w:firstLine="480"/>
      </w:pPr>
      <w:r>
        <w:rPr>
          <w:noProof/>
        </w:rPr>
        <w:drawing>
          <wp:inline distT="0" distB="0" distL="0" distR="0" wp14:anchorId="104B3DC7" wp14:editId="318DC181">
            <wp:extent cx="3912042" cy="1685677"/>
            <wp:effectExtent l="76200" t="76200" r="127000" b="1244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7"/>
                    <a:srcRect r="43688" b="43968"/>
                    <a:stretch/>
                  </pic:blipFill>
                  <pic:spPr bwMode="auto">
                    <a:xfrm>
                      <a:off x="0" y="0"/>
                      <a:ext cx="3927536" cy="169235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83E3FC8" w14:textId="77777777" w:rsidR="00125CE5" w:rsidRDefault="00125CE5" w:rsidP="00125CE5">
      <w:pPr>
        <w:ind w:firstLine="480"/>
      </w:pPr>
      <w:bookmarkStart w:id="6" w:name="OLE_LINK7"/>
      <w:r>
        <w:rPr>
          <w:rFonts w:hint="eastAsia"/>
        </w:rPr>
        <w:t>(7)</w:t>
      </w:r>
      <w:r>
        <w:rPr>
          <w:rFonts w:hint="eastAsia"/>
        </w:rPr>
        <w:t>点击添加成员后，会弹出入下界面，用户可通过筛选条件进行筛选，点击条件筛选</w:t>
      </w:r>
      <w:bookmarkEnd w:id="6"/>
      <w:r>
        <w:rPr>
          <w:rFonts w:hint="eastAsia"/>
        </w:rPr>
        <w:t>。</w:t>
      </w:r>
    </w:p>
    <w:p w14:paraId="3721C7C7" w14:textId="77777777" w:rsidR="00125CE5" w:rsidRDefault="00125CE5" w:rsidP="00F72C22">
      <w:pPr>
        <w:pStyle w:val="a8"/>
        <w:ind w:firstLine="480"/>
      </w:pPr>
      <w:r>
        <w:rPr>
          <w:noProof/>
        </w:rPr>
        <w:drawing>
          <wp:inline distT="0" distB="0" distL="0" distR="0" wp14:anchorId="26452CE9" wp14:editId="46D89F37">
            <wp:extent cx="4564049" cy="2369011"/>
            <wp:effectExtent l="76200" t="76200" r="141605" b="12700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8"/>
                    <a:srcRect l="47283" r="1" b="40998"/>
                    <a:stretch/>
                  </pic:blipFill>
                  <pic:spPr bwMode="auto">
                    <a:xfrm>
                      <a:off x="0" y="0"/>
                      <a:ext cx="4605318" cy="239043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5F9FB41" w14:textId="77777777" w:rsidR="00125CE5" w:rsidRDefault="00125CE5" w:rsidP="00125CE5">
      <w:pPr>
        <w:ind w:firstLine="480"/>
      </w:pPr>
      <w:bookmarkStart w:id="7" w:name="OLE_LINK8"/>
      <w:r>
        <w:rPr>
          <w:rFonts w:hint="eastAsia"/>
        </w:rPr>
        <w:t>(8)</w:t>
      </w:r>
      <w:r>
        <w:rPr>
          <w:rFonts w:hint="eastAsia"/>
        </w:rPr>
        <w:t>点击条件筛选后，会弹出入下界面，用户可通过用户类型、部门、工号、</w:t>
      </w:r>
      <w:r>
        <w:rPr>
          <w:rFonts w:hint="eastAsia"/>
        </w:rPr>
        <w:lastRenderedPageBreak/>
        <w:t>姓名多维度进行搜索，筛选到需要添加的成员后点击，选择该人员点击确定即可；</w:t>
      </w:r>
      <w:bookmarkEnd w:id="7"/>
    </w:p>
    <w:p w14:paraId="0228BDEA" w14:textId="77777777" w:rsidR="00125CE5" w:rsidRDefault="00125CE5" w:rsidP="00117BB6">
      <w:pPr>
        <w:pStyle w:val="a8"/>
      </w:pPr>
      <w:r>
        <w:rPr>
          <w:noProof/>
        </w:rPr>
        <w:drawing>
          <wp:inline distT="0" distB="0" distL="0" distR="0" wp14:anchorId="7F60E023" wp14:editId="428392C7">
            <wp:extent cx="5363034" cy="1598212"/>
            <wp:effectExtent l="76200" t="76200" r="123825" b="135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l="1084" r="9066"/>
                    <a:stretch/>
                  </pic:blipFill>
                  <pic:spPr bwMode="auto">
                    <a:xfrm>
                      <a:off x="0" y="0"/>
                      <a:ext cx="5393494" cy="1607289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0A708E" w14:textId="77777777" w:rsidR="00125CE5" w:rsidRDefault="00125CE5" w:rsidP="00125CE5">
      <w:pPr>
        <w:ind w:firstLine="480"/>
      </w:pPr>
      <w:bookmarkStart w:id="8" w:name="OLE_LINK9"/>
      <w:r>
        <w:rPr>
          <w:rFonts w:hint="eastAsia"/>
        </w:rPr>
        <w:t>(8)</w:t>
      </w:r>
      <w:r>
        <w:rPr>
          <w:rFonts w:hint="eastAsia"/>
        </w:rPr>
        <w:t>点击确定后，返回如下界面，选择人员类型，以及该成员可进行那些相关操作。</w:t>
      </w:r>
      <w:r w:rsidRPr="00514383">
        <w:t xml:space="preserve"> </w:t>
      </w:r>
      <w:r>
        <w:rPr>
          <w:rFonts w:hint="eastAsia"/>
        </w:rPr>
        <w:t>（报销：该成员能否报销；借款：该成员能否借款；申报预算：该成员是否可以申报预算；查看明细账：该成员是否有权限查看明细账；开票：该成员是否具有开票申请的权限，收入分配：该成员是否有权限认领款项）</w:t>
      </w:r>
      <w:bookmarkEnd w:id="8"/>
    </w:p>
    <w:p w14:paraId="5B8CDA6B" w14:textId="77777777" w:rsidR="00125CE5" w:rsidRDefault="00125CE5" w:rsidP="00D36301">
      <w:pPr>
        <w:pStyle w:val="a8"/>
      </w:pPr>
      <w:r>
        <w:rPr>
          <w:noProof/>
        </w:rPr>
        <w:drawing>
          <wp:inline distT="0" distB="0" distL="0" distR="0" wp14:anchorId="4CA2C411" wp14:editId="1B48AFF9">
            <wp:extent cx="5351228" cy="1692427"/>
            <wp:effectExtent l="76200" t="76200" r="135255" b="136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16583" b="12592"/>
                    <a:stretch/>
                  </pic:blipFill>
                  <pic:spPr bwMode="auto">
                    <a:xfrm>
                      <a:off x="0" y="0"/>
                      <a:ext cx="5372595" cy="16991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5A41BC1" w14:textId="569D89FC" w:rsidR="00125CE5" w:rsidRPr="00514383" w:rsidRDefault="00125CE5" w:rsidP="00125CE5">
      <w:pPr>
        <w:ind w:firstLine="480"/>
      </w:pPr>
      <w:bookmarkStart w:id="9" w:name="OLE_LINK10"/>
      <w:r>
        <w:rPr>
          <w:rFonts w:hint="eastAsia"/>
        </w:rPr>
        <w:t>(9)</w:t>
      </w:r>
      <w:r w:rsidRPr="004A0398">
        <w:rPr>
          <w:rFonts w:hint="eastAsia"/>
          <w:color w:val="FF0000"/>
        </w:rPr>
        <w:t>如需对成员进行额度控制，</w:t>
      </w:r>
      <w:r w:rsidR="004A0398" w:rsidRPr="004A0398">
        <w:rPr>
          <w:rFonts w:hint="eastAsia"/>
          <w:color w:val="FF0000"/>
        </w:rPr>
        <w:t>如不需可跳过此步骤。</w:t>
      </w:r>
      <w:r>
        <w:rPr>
          <w:rFonts w:hint="eastAsia"/>
        </w:rPr>
        <w:t>点击额度控制，出现如下界面</w:t>
      </w:r>
      <w:r w:rsidRPr="00514383">
        <w:t xml:space="preserve"> </w:t>
      </w:r>
      <w:r>
        <w:rPr>
          <w:rFonts w:hint="eastAsia"/>
        </w:rPr>
        <w:t>，</w:t>
      </w:r>
      <w:r w:rsidR="00F764EF">
        <w:rPr>
          <w:rFonts w:hint="eastAsia"/>
        </w:rPr>
        <w:t>打开控制成员额度按钮</w:t>
      </w:r>
      <w:r w:rsidR="00F764EF">
        <w:rPr>
          <w:rFonts w:hint="eastAsia"/>
        </w:rPr>
        <w:t>，</w:t>
      </w:r>
      <w:r>
        <w:rPr>
          <w:rFonts w:hint="eastAsia"/>
        </w:rPr>
        <w:t>点击添加额度控制，选择相应的人员后确定。</w:t>
      </w:r>
    </w:p>
    <w:bookmarkEnd w:id="9"/>
    <w:p w14:paraId="26980F7F" w14:textId="77777777" w:rsidR="00125CE5" w:rsidRDefault="00125CE5" w:rsidP="00125CE5">
      <w:pPr>
        <w:pStyle w:val="a8"/>
        <w:ind w:firstLine="480"/>
      </w:pPr>
      <w:r>
        <w:rPr>
          <w:noProof/>
        </w:rPr>
        <w:drawing>
          <wp:inline distT="0" distB="0" distL="0" distR="0" wp14:anchorId="4E93973B" wp14:editId="0F1D9FFB">
            <wp:extent cx="5080883" cy="1648889"/>
            <wp:effectExtent l="76200" t="76200" r="139065" b="14224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1"/>
                    <a:srcRect l="542" t="661" r="29659"/>
                    <a:stretch/>
                  </pic:blipFill>
                  <pic:spPr bwMode="auto">
                    <a:xfrm>
                      <a:off x="0" y="0"/>
                      <a:ext cx="5122585" cy="1662423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2974637" w14:textId="77777777" w:rsidR="00125CE5" w:rsidRDefault="00125CE5" w:rsidP="00125CE5">
      <w:pPr>
        <w:ind w:firstLine="480"/>
      </w:pPr>
      <w:bookmarkStart w:id="10" w:name="OLE_LINK11"/>
      <w:r>
        <w:rPr>
          <w:rFonts w:hint="eastAsia"/>
        </w:rPr>
        <w:t>(</w:t>
      </w:r>
      <w:r>
        <w:t>10</w:t>
      </w:r>
      <w:r>
        <w:rPr>
          <w:rFonts w:hint="eastAsia"/>
        </w:rPr>
        <w:t>)</w:t>
      </w:r>
      <w:r>
        <w:rPr>
          <w:rFonts w:hint="eastAsia"/>
        </w:rPr>
        <w:t>对需要进行额度控制的人员点击调整</w:t>
      </w:r>
      <w:bookmarkEnd w:id="10"/>
      <w:r>
        <w:rPr>
          <w:rFonts w:hint="eastAsia"/>
        </w:rPr>
        <w:t>。</w:t>
      </w:r>
    </w:p>
    <w:p w14:paraId="706D85F7" w14:textId="77777777" w:rsidR="00125CE5" w:rsidRDefault="00125CE5" w:rsidP="00250B34">
      <w:pPr>
        <w:pStyle w:val="a8"/>
      </w:pPr>
      <w:r>
        <w:rPr>
          <w:noProof/>
        </w:rPr>
        <w:lastRenderedPageBreak/>
        <w:drawing>
          <wp:inline distT="0" distB="0" distL="0" distR="0" wp14:anchorId="7E8F2916" wp14:editId="55282714">
            <wp:extent cx="5233124" cy="1669415"/>
            <wp:effectExtent l="76200" t="76200" r="139065" b="14033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2"/>
                    <a:srcRect l="17267" t="11217" r="-1" b="10240"/>
                    <a:stretch/>
                  </pic:blipFill>
                  <pic:spPr bwMode="auto">
                    <a:xfrm>
                      <a:off x="0" y="0"/>
                      <a:ext cx="5259847" cy="1677940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4B95AB4" w14:textId="77777777" w:rsidR="00125CE5" w:rsidRPr="00314682" w:rsidRDefault="00125CE5" w:rsidP="00125CE5">
      <w:pPr>
        <w:ind w:firstLine="480"/>
      </w:pPr>
      <w:bookmarkStart w:id="11" w:name="OLE_LINK12"/>
      <w:r>
        <w:rPr>
          <w:rFonts w:hint="eastAsia"/>
        </w:rPr>
        <w:t>(1</w:t>
      </w:r>
      <w:r>
        <w:t>1</w:t>
      </w:r>
      <w:r>
        <w:rPr>
          <w:rFonts w:hint="eastAsia"/>
        </w:rPr>
        <w:t>)</w:t>
      </w:r>
      <w:r>
        <w:rPr>
          <w:rFonts w:hint="eastAsia"/>
        </w:rPr>
        <w:t>点击调整后出现如下界面，填写调整金额后点击确定。（改调整金额为在原有额度的基础上进行调整的金额）</w:t>
      </w:r>
      <w:bookmarkEnd w:id="11"/>
      <w:r>
        <w:rPr>
          <w:rFonts w:hint="eastAsia"/>
        </w:rPr>
        <w:t>。</w:t>
      </w:r>
    </w:p>
    <w:p w14:paraId="45D97C8A" w14:textId="77777777" w:rsidR="00125CE5" w:rsidRDefault="00125CE5" w:rsidP="00250B34">
      <w:pPr>
        <w:pStyle w:val="a8"/>
      </w:pPr>
      <w:r>
        <w:rPr>
          <w:noProof/>
        </w:rPr>
        <w:drawing>
          <wp:inline distT="0" distB="0" distL="0" distR="0" wp14:anchorId="00700E4D" wp14:editId="65E13FE4">
            <wp:extent cx="5274310" cy="3677285"/>
            <wp:effectExtent l="76200" t="76200" r="135890" b="1327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7728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8B891B" w14:textId="77777777" w:rsidR="00125CE5" w:rsidRPr="00314682" w:rsidRDefault="00125CE5" w:rsidP="00125CE5">
      <w:pPr>
        <w:ind w:firstLine="480"/>
      </w:pPr>
      <w:r>
        <w:rPr>
          <w:rFonts w:hint="eastAsia"/>
        </w:rPr>
        <w:t>(1</w:t>
      </w:r>
      <w:r>
        <w:t>2</w:t>
      </w:r>
      <w:r>
        <w:rPr>
          <w:rFonts w:hint="eastAsia"/>
        </w:rPr>
        <w:t>)</w:t>
      </w:r>
      <w:r>
        <w:rPr>
          <w:rFonts w:hint="eastAsia"/>
        </w:rPr>
        <w:t>成员额度调整完毕，如下图</w:t>
      </w:r>
    </w:p>
    <w:p w14:paraId="5B17BBE1" w14:textId="77777777" w:rsidR="00125CE5" w:rsidRDefault="00125CE5" w:rsidP="00250B34">
      <w:pPr>
        <w:pStyle w:val="a8"/>
      </w:pPr>
      <w:r>
        <w:rPr>
          <w:noProof/>
        </w:rPr>
        <w:drawing>
          <wp:inline distT="0" distB="0" distL="0" distR="0" wp14:anchorId="0D5CF635" wp14:editId="425E0F2B">
            <wp:extent cx="5498269" cy="1359673"/>
            <wp:effectExtent l="76200" t="76200" r="140970" b="12636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05662" cy="136150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7C42C" w14:textId="388F963B" w:rsidR="00125CE5" w:rsidRPr="00125CE5" w:rsidRDefault="00125CE5" w:rsidP="00125CE5">
      <w:pPr>
        <w:pStyle w:val="a6"/>
        <w:rPr>
          <w:rFonts w:ascii="Times New Roman" w:eastAsia="宋体" w:hAnsi="Times New Roman"/>
          <w:b w:val="0"/>
          <w:bCs w:val="0"/>
          <w:kern w:val="2"/>
          <w:sz w:val="24"/>
          <w:szCs w:val="22"/>
        </w:rPr>
      </w:pPr>
      <w:r w:rsidRPr="00125CE5">
        <w:rPr>
          <w:rFonts w:ascii="Times New Roman" w:eastAsia="宋体" w:hAnsi="Times New Roman" w:hint="eastAsia"/>
          <w:b w:val="0"/>
          <w:bCs w:val="0"/>
          <w:kern w:val="2"/>
          <w:sz w:val="24"/>
          <w:szCs w:val="22"/>
        </w:rPr>
        <w:t>项目创建完毕。</w:t>
      </w:r>
    </w:p>
    <w:p w14:paraId="411729E8" w14:textId="757448E6" w:rsidR="001665A1" w:rsidRDefault="00125CE5" w:rsidP="00E2266A">
      <w:pPr>
        <w:pStyle w:val="a6"/>
      </w:pPr>
      <w:r>
        <w:lastRenderedPageBreak/>
        <w:t>4</w:t>
      </w:r>
      <w:r w:rsidR="001665A1">
        <w:t>.</w:t>
      </w:r>
      <w:r w:rsidR="00D22F7D">
        <w:rPr>
          <w:rFonts w:hint="eastAsia"/>
        </w:rPr>
        <w:t>预算申报</w:t>
      </w:r>
    </w:p>
    <w:p w14:paraId="2DA8121D" w14:textId="53F98099" w:rsidR="006D0953" w:rsidRDefault="0016369F" w:rsidP="001665A1">
      <w:pPr>
        <w:ind w:firstLine="480"/>
      </w:pPr>
      <w:r>
        <w:rPr>
          <w:rFonts w:hint="eastAsia"/>
        </w:rPr>
        <w:t>(</w:t>
      </w:r>
      <w:r w:rsidR="006D0953">
        <w:rPr>
          <w:rFonts w:hint="eastAsia"/>
        </w:rPr>
        <w:t>1</w:t>
      </w:r>
      <w:r>
        <w:rPr>
          <w:rFonts w:hint="eastAsia"/>
        </w:rPr>
        <w:t>)</w:t>
      </w:r>
      <w:r w:rsidR="006D0953">
        <w:rPr>
          <w:rFonts w:hint="eastAsia"/>
        </w:rPr>
        <w:t>在界面左边功能菜单的列表</w:t>
      </w:r>
      <w:r>
        <w:rPr>
          <w:rFonts w:hint="eastAsia"/>
        </w:rPr>
        <w:t>(</w:t>
      </w:r>
      <w:r w:rsidR="009C68CB">
        <w:rPr>
          <w:rFonts w:hint="eastAsia"/>
        </w:rPr>
        <w:t>该菜单为管理员菜单，仅做参考</w:t>
      </w:r>
      <w:r>
        <w:rPr>
          <w:rFonts w:hint="eastAsia"/>
        </w:rPr>
        <w:t>)</w:t>
      </w:r>
      <w:r w:rsidR="006D0953">
        <w:rPr>
          <w:rFonts w:hint="eastAsia"/>
        </w:rPr>
        <w:t>，点击：预算管理</w:t>
      </w:r>
      <w:r w:rsidR="006D0953">
        <w:rPr>
          <w:rFonts w:hint="eastAsia"/>
        </w:rPr>
        <w:t>-</w:t>
      </w:r>
      <w:r w:rsidR="006D0953">
        <w:rPr>
          <w:rFonts w:hint="eastAsia"/>
        </w:rPr>
        <w:t>我的预算，或者在菜单搜索框搜索“我的预算”。打开功能后，</w:t>
      </w:r>
      <w:r w:rsidR="009C68CB">
        <w:rPr>
          <w:rFonts w:hint="eastAsia"/>
        </w:rPr>
        <w:t>如下图所示。当前是用户自己所创建的预算单查询界面</w:t>
      </w:r>
      <w:r w:rsidR="00CC6374">
        <w:rPr>
          <w:rFonts w:hint="eastAsia"/>
        </w:rPr>
        <w:t>，预算</w:t>
      </w:r>
      <w:proofErr w:type="gramStart"/>
      <w:r w:rsidR="00CC6374">
        <w:rPr>
          <w:rFonts w:hint="eastAsia"/>
        </w:rPr>
        <w:t>单创建</w:t>
      </w:r>
      <w:proofErr w:type="gramEnd"/>
      <w:r w:rsidR="00CC6374">
        <w:rPr>
          <w:rFonts w:hint="eastAsia"/>
        </w:rPr>
        <w:t>完成后，会在此显示预算单的审核状态，并且可以进行撤回等操作</w:t>
      </w:r>
      <w:r w:rsidR="009C68CB">
        <w:rPr>
          <w:rFonts w:hint="eastAsia"/>
        </w:rPr>
        <w:t>。</w:t>
      </w:r>
    </w:p>
    <w:p w14:paraId="6E8AC69E" w14:textId="393B869D" w:rsidR="006D0953" w:rsidRDefault="006D0953" w:rsidP="00E2266A">
      <w:pPr>
        <w:pStyle w:val="a8"/>
      </w:pPr>
      <w:r>
        <w:rPr>
          <w:noProof/>
        </w:rPr>
        <w:drawing>
          <wp:inline distT="0" distB="0" distL="0" distR="0" wp14:anchorId="3BA80715" wp14:editId="442808AC">
            <wp:extent cx="5219700" cy="2815345"/>
            <wp:effectExtent l="76200" t="76200" r="133350" b="137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26220" cy="2818861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B5C1B4F" w14:textId="6A6D5BFF" w:rsidR="009C68CB" w:rsidRDefault="0016369F" w:rsidP="009C68CB">
      <w:pPr>
        <w:ind w:firstLine="480"/>
      </w:pPr>
      <w:r>
        <w:rPr>
          <w:rFonts w:hint="eastAsia"/>
        </w:rPr>
        <w:t>(</w:t>
      </w:r>
      <w:r w:rsidR="009C68CB">
        <w:rPr>
          <w:rFonts w:hint="eastAsia"/>
        </w:rPr>
        <w:t>2</w:t>
      </w:r>
      <w:r>
        <w:rPr>
          <w:rFonts w:hint="eastAsia"/>
        </w:rPr>
        <w:t>)</w:t>
      </w:r>
      <w:r w:rsidR="009C68CB">
        <w:rPr>
          <w:rFonts w:hint="eastAsia"/>
        </w:rPr>
        <w:t>申报预算点击“预算申请”按钮，在弹出的界面选择需要申报预算的项目，双击选择或者选中后点击左上方“确定”按钮。</w:t>
      </w:r>
    </w:p>
    <w:p w14:paraId="1E514109" w14:textId="14F5581E" w:rsidR="006D0953" w:rsidRDefault="009C68CB" w:rsidP="00E2266A">
      <w:pPr>
        <w:pStyle w:val="a8"/>
      </w:pPr>
      <w:r>
        <w:rPr>
          <w:noProof/>
        </w:rPr>
        <w:drawing>
          <wp:inline distT="0" distB="0" distL="0" distR="0" wp14:anchorId="7A3950F9" wp14:editId="1F6331C2">
            <wp:extent cx="5274310" cy="2574290"/>
            <wp:effectExtent l="76200" t="76200" r="135890" b="130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429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34233BE" w14:textId="6FD694F1" w:rsidR="009C68CB" w:rsidRDefault="0016369F" w:rsidP="001665A1">
      <w:pPr>
        <w:ind w:firstLine="480"/>
      </w:pPr>
      <w:r>
        <w:rPr>
          <w:rFonts w:hint="eastAsia"/>
        </w:rPr>
        <w:t>(</w:t>
      </w:r>
      <w:r w:rsidR="009C68CB">
        <w:rPr>
          <w:rFonts w:hint="eastAsia"/>
        </w:rPr>
        <w:t>3</w:t>
      </w:r>
      <w:r>
        <w:rPr>
          <w:rFonts w:hint="eastAsia"/>
        </w:rPr>
        <w:t>)</w:t>
      </w:r>
      <w:r w:rsidR="009C68CB">
        <w:rPr>
          <w:rFonts w:hint="eastAsia"/>
        </w:rPr>
        <w:t>选中项目后，核对申报预算的年度</w:t>
      </w:r>
      <w:r>
        <w:rPr>
          <w:rFonts w:hint="eastAsia"/>
        </w:rPr>
        <w:t>(</w:t>
      </w:r>
      <w:r w:rsidR="009C68CB">
        <w:rPr>
          <w:rFonts w:hint="eastAsia"/>
        </w:rPr>
        <w:t>默认当前年度</w:t>
      </w:r>
      <w:r>
        <w:rPr>
          <w:rFonts w:hint="eastAsia"/>
        </w:rPr>
        <w:t>)</w:t>
      </w:r>
      <w:r w:rsidR="009C68CB">
        <w:rPr>
          <w:rFonts w:hint="eastAsia"/>
        </w:rPr>
        <w:t>。确认后点击右下角“下一步”按钮。</w:t>
      </w:r>
    </w:p>
    <w:p w14:paraId="67D0B12E" w14:textId="32258999" w:rsidR="009C68CB" w:rsidRDefault="009D0B01" w:rsidP="00E2266A">
      <w:pPr>
        <w:pStyle w:val="a8"/>
      </w:pPr>
      <w:r>
        <w:rPr>
          <w:noProof/>
        </w:rPr>
        <w:lastRenderedPageBreak/>
        <w:drawing>
          <wp:inline distT="0" distB="0" distL="0" distR="0" wp14:anchorId="651C8108" wp14:editId="0B0DE050">
            <wp:extent cx="5274310" cy="2427605"/>
            <wp:effectExtent l="76200" t="76200" r="135890" b="12509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76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E75121" w14:textId="407AB43C" w:rsidR="009D0B01" w:rsidRDefault="0016369F" w:rsidP="001665A1">
      <w:pPr>
        <w:ind w:firstLine="480"/>
      </w:pPr>
      <w:r>
        <w:rPr>
          <w:rFonts w:hint="eastAsia"/>
        </w:rPr>
        <w:t>(</w:t>
      </w:r>
      <w:r w:rsidR="009D0B01">
        <w:rPr>
          <w:rFonts w:hint="eastAsia"/>
        </w:rPr>
        <w:t>4</w:t>
      </w:r>
      <w:r>
        <w:rPr>
          <w:rFonts w:hint="eastAsia"/>
        </w:rPr>
        <w:t>)</w:t>
      </w:r>
      <w:r w:rsidR="009D0B01">
        <w:rPr>
          <w:rFonts w:hint="eastAsia"/>
        </w:rPr>
        <w:t>进入“汇总情况”，核对项目基本信息，然后在“申报金额”里面填写本次需要申报的总金额</w:t>
      </w:r>
      <w:r>
        <w:rPr>
          <w:rFonts w:hint="eastAsia"/>
        </w:rPr>
        <w:t>(</w:t>
      </w:r>
      <w:r w:rsidR="009D0B01">
        <w:rPr>
          <w:rFonts w:hint="eastAsia"/>
        </w:rPr>
        <w:t>单位：元</w:t>
      </w:r>
      <w:r>
        <w:rPr>
          <w:rFonts w:hint="eastAsia"/>
        </w:rPr>
        <w:t>)</w:t>
      </w:r>
      <w:r w:rsidR="009D0B01">
        <w:rPr>
          <w:rFonts w:hint="eastAsia"/>
        </w:rPr>
        <w:t>，并</w:t>
      </w:r>
      <w:proofErr w:type="gramStart"/>
      <w:r w:rsidR="009D0B01">
        <w:rPr>
          <w:rFonts w:hint="eastAsia"/>
        </w:rPr>
        <w:t>勾选需要</w:t>
      </w:r>
      <w:proofErr w:type="gramEnd"/>
      <w:r w:rsidR="009D0B01">
        <w:rPr>
          <w:rFonts w:hint="eastAsia"/>
        </w:rPr>
        <w:t>申报预算的任务，然后点击右下角的“下一步”。</w:t>
      </w:r>
    </w:p>
    <w:p w14:paraId="2D814730" w14:textId="4B758915" w:rsidR="009D0B01" w:rsidRDefault="009D0B01" w:rsidP="00E2266A">
      <w:pPr>
        <w:pStyle w:val="a8"/>
      </w:pPr>
      <w:r>
        <w:rPr>
          <w:noProof/>
        </w:rPr>
        <w:drawing>
          <wp:inline distT="0" distB="0" distL="0" distR="0" wp14:anchorId="211BA065" wp14:editId="267AD28C">
            <wp:extent cx="5274310" cy="2694305"/>
            <wp:effectExtent l="76200" t="76200" r="135890" b="12509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3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718D9E5" w14:textId="69F14029" w:rsidR="009D0B01" w:rsidRDefault="0016369F" w:rsidP="001665A1">
      <w:pPr>
        <w:ind w:firstLine="480"/>
      </w:pPr>
      <w:r>
        <w:rPr>
          <w:rFonts w:hint="eastAsia"/>
        </w:rPr>
        <w:t>(</w:t>
      </w:r>
      <w:r w:rsidR="009D0B01">
        <w:rPr>
          <w:rFonts w:hint="eastAsia"/>
        </w:rPr>
        <w:t>5</w:t>
      </w:r>
      <w:r>
        <w:rPr>
          <w:rFonts w:hint="eastAsia"/>
        </w:rPr>
        <w:t>)</w:t>
      </w:r>
      <w:r w:rsidR="009D0B01">
        <w:rPr>
          <w:rFonts w:hint="eastAsia"/>
        </w:rPr>
        <w:t>进入“预算明细”，对项目任务</w:t>
      </w:r>
      <w:proofErr w:type="gramStart"/>
      <w:r w:rsidR="009D0B01">
        <w:rPr>
          <w:rFonts w:hint="eastAsia"/>
        </w:rPr>
        <w:t>下费用项</w:t>
      </w:r>
      <w:proofErr w:type="gramEnd"/>
      <w:r w:rsidR="009D0B01">
        <w:rPr>
          <w:rFonts w:hint="eastAsia"/>
        </w:rPr>
        <w:t>进行明细申报</w:t>
      </w:r>
      <w:r>
        <w:rPr>
          <w:rFonts w:hint="eastAsia"/>
        </w:rPr>
        <w:t>(</w:t>
      </w:r>
      <w:r w:rsidR="009D0B01">
        <w:rPr>
          <w:rFonts w:hint="eastAsia"/>
        </w:rPr>
        <w:t>如果申报了两个任务的预算，需要两个任务分开填写</w:t>
      </w:r>
      <w:r>
        <w:rPr>
          <w:rFonts w:hint="eastAsia"/>
        </w:rPr>
        <w:t>)</w:t>
      </w:r>
      <w:r w:rsidR="009D0B01">
        <w:rPr>
          <w:rFonts w:hint="eastAsia"/>
        </w:rPr>
        <w:t>。填写完成后</w:t>
      </w:r>
      <w:r w:rsidR="00CC6374">
        <w:rPr>
          <w:rFonts w:hint="eastAsia"/>
        </w:rPr>
        <w:t>，点击右下角的“下一步”。</w:t>
      </w:r>
    </w:p>
    <w:p w14:paraId="356C17A5" w14:textId="3366D1E4" w:rsidR="009D0B01" w:rsidRDefault="009D0B01" w:rsidP="00E2266A">
      <w:pPr>
        <w:pStyle w:val="a8"/>
      </w:pPr>
      <w:r>
        <w:rPr>
          <w:noProof/>
        </w:rPr>
        <w:lastRenderedPageBreak/>
        <w:drawing>
          <wp:inline distT="0" distB="0" distL="0" distR="0" wp14:anchorId="360A5F3E" wp14:editId="03D9518B">
            <wp:extent cx="5274310" cy="2592705"/>
            <wp:effectExtent l="76200" t="76200" r="135890" b="13144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270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A8EEF7F" w14:textId="4F1510F5" w:rsidR="00CC6374" w:rsidRDefault="0016369F" w:rsidP="001665A1">
      <w:pPr>
        <w:ind w:firstLine="480"/>
      </w:pPr>
      <w:r>
        <w:rPr>
          <w:rFonts w:hint="eastAsia"/>
        </w:rPr>
        <w:t>(</w:t>
      </w:r>
      <w:r w:rsidR="00CC6374">
        <w:rPr>
          <w:rFonts w:hint="eastAsia"/>
        </w:rPr>
        <w:t>6</w:t>
      </w:r>
      <w:r>
        <w:rPr>
          <w:rFonts w:hint="eastAsia"/>
        </w:rPr>
        <w:t>)</w:t>
      </w:r>
      <w:r w:rsidR="00CC6374">
        <w:rPr>
          <w:rFonts w:hint="eastAsia"/>
        </w:rPr>
        <w:t>进入“信息确认”，此步骤</w:t>
      </w:r>
      <w:proofErr w:type="gramStart"/>
      <w:r w:rsidR="00CC6374">
        <w:rPr>
          <w:rFonts w:hint="eastAsia"/>
        </w:rPr>
        <w:t>对之前填</w:t>
      </w:r>
      <w:proofErr w:type="gramEnd"/>
      <w:r w:rsidR="00CC6374">
        <w:rPr>
          <w:rFonts w:hint="eastAsia"/>
        </w:rPr>
        <w:t>的所有信息进行确认，摘要由系统自动生成，用户可进行修改，确认无误后，点击右下角“保存”按钮。</w:t>
      </w:r>
    </w:p>
    <w:p w14:paraId="2D8AF26E" w14:textId="35CB699A" w:rsidR="00CC6374" w:rsidRDefault="00CC6374" w:rsidP="00E2266A">
      <w:pPr>
        <w:pStyle w:val="a8"/>
      </w:pPr>
      <w:r>
        <w:rPr>
          <w:noProof/>
        </w:rPr>
        <w:drawing>
          <wp:inline distT="0" distB="0" distL="0" distR="0" wp14:anchorId="579F00A7" wp14:editId="09BAB2C8">
            <wp:extent cx="5274310" cy="2553970"/>
            <wp:effectExtent l="76200" t="76200" r="135890" b="13208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397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DB07C8" w14:textId="6D0A6314" w:rsidR="00CC6374" w:rsidRDefault="0016369F" w:rsidP="001665A1">
      <w:pPr>
        <w:ind w:firstLine="480"/>
      </w:pPr>
      <w:r>
        <w:rPr>
          <w:rFonts w:hint="eastAsia"/>
        </w:rPr>
        <w:t>(</w:t>
      </w:r>
      <w:r w:rsidR="00CC6374">
        <w:rPr>
          <w:rFonts w:hint="eastAsia"/>
        </w:rPr>
        <w:t>7</w:t>
      </w:r>
      <w:r>
        <w:rPr>
          <w:rFonts w:hint="eastAsia"/>
        </w:rPr>
        <w:t>)</w:t>
      </w:r>
      <w:r w:rsidR="00CC6374">
        <w:rPr>
          <w:rFonts w:hint="eastAsia"/>
        </w:rPr>
        <w:t>保存后，提示“保存成功是否继续提交”，点击“确定”，提示“预算单提交成功！”完成预算申报，等待财务审核即可，再次点击“确定”，返回到“我的预算单。”</w:t>
      </w:r>
    </w:p>
    <w:p w14:paraId="3D8BB698" w14:textId="77C68DFA" w:rsidR="00CC6374" w:rsidRDefault="00CC6374" w:rsidP="00E2266A">
      <w:pPr>
        <w:pStyle w:val="a8"/>
        <w:rPr>
          <w:noProof/>
        </w:rPr>
      </w:pPr>
      <w:r>
        <w:rPr>
          <w:noProof/>
        </w:rPr>
        <w:drawing>
          <wp:inline distT="0" distB="0" distL="0" distR="0" wp14:anchorId="74470FE8" wp14:editId="23FDF3CE">
            <wp:extent cx="2401083" cy="1431234"/>
            <wp:effectExtent l="76200" t="76200" r="132715" b="13144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2405995" cy="143416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1F97358" wp14:editId="2624C11F">
            <wp:extent cx="2377440" cy="1402318"/>
            <wp:effectExtent l="76200" t="76200" r="137160" b="14097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2382820" cy="1405492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7651DC0" w14:textId="2FFC2D25" w:rsidR="00CC6374" w:rsidRDefault="00CC6374" w:rsidP="00E2266A">
      <w:pPr>
        <w:pStyle w:val="a6"/>
      </w:pPr>
      <w:r>
        <w:lastRenderedPageBreak/>
        <w:t>4.</w:t>
      </w:r>
      <w:r w:rsidR="00467337">
        <w:rPr>
          <w:rFonts w:hint="eastAsia"/>
        </w:rPr>
        <w:t>我的预算单</w:t>
      </w:r>
    </w:p>
    <w:p w14:paraId="785CBDAE" w14:textId="7ABFE231" w:rsidR="00A6050F" w:rsidRDefault="00A6050F" w:rsidP="00CC6374">
      <w:pPr>
        <w:ind w:firstLine="480"/>
        <w:rPr>
          <w:noProof/>
        </w:rPr>
      </w:pPr>
      <w:r>
        <w:rPr>
          <w:rFonts w:hint="eastAsia"/>
          <w:noProof/>
        </w:rPr>
        <w:t>第一条为用户最新创建的预算单，可以看到的信息包括</w:t>
      </w:r>
      <w:r w:rsidR="0016369F">
        <w:rPr>
          <w:rFonts w:hint="eastAsia"/>
          <w:noProof/>
        </w:rPr>
        <w:t>(</w:t>
      </w:r>
      <w:r>
        <w:rPr>
          <w:rFonts w:hint="eastAsia"/>
          <w:noProof/>
        </w:rPr>
        <w:t>列宽可调整</w:t>
      </w:r>
      <w:r w:rsidR="0016369F">
        <w:rPr>
          <w:rFonts w:hint="eastAsia"/>
          <w:noProof/>
        </w:rPr>
        <w:t>)</w:t>
      </w:r>
      <w:r>
        <w:rPr>
          <w:rFonts w:hint="eastAsia"/>
          <w:noProof/>
        </w:rPr>
        <w:t>：业务单号、年度</w:t>
      </w:r>
      <w:r w:rsidR="0016369F">
        <w:rPr>
          <w:rFonts w:hint="eastAsia"/>
          <w:noProof/>
        </w:rPr>
        <w:t>(</w:t>
      </w:r>
      <w:r>
        <w:rPr>
          <w:rFonts w:hint="eastAsia"/>
          <w:noProof/>
        </w:rPr>
        <w:t>申报年度</w:t>
      </w:r>
      <w:r w:rsidR="0016369F">
        <w:rPr>
          <w:rFonts w:hint="eastAsia"/>
          <w:noProof/>
        </w:rPr>
        <w:t>)</w:t>
      </w:r>
      <w:r>
        <w:rPr>
          <w:rFonts w:hint="eastAsia"/>
          <w:noProof/>
        </w:rPr>
        <w:t>、项目编号、项目名称、类型</w:t>
      </w:r>
      <w:r w:rsidR="0016369F">
        <w:rPr>
          <w:rFonts w:hint="eastAsia"/>
          <w:noProof/>
        </w:rPr>
        <w:t>(</w:t>
      </w:r>
      <w:r>
        <w:rPr>
          <w:rFonts w:hint="eastAsia"/>
          <w:noProof/>
        </w:rPr>
        <w:t>初次申报、调整等</w:t>
      </w:r>
      <w:r w:rsidR="0016369F">
        <w:rPr>
          <w:rFonts w:hint="eastAsia"/>
          <w:noProof/>
        </w:rPr>
        <w:t>)</w:t>
      </w:r>
      <w:r>
        <w:rPr>
          <w:rFonts w:hint="eastAsia"/>
          <w:noProof/>
        </w:rPr>
        <w:t>、状态</w:t>
      </w:r>
      <w:r w:rsidR="0016369F">
        <w:rPr>
          <w:rFonts w:hint="eastAsia"/>
          <w:noProof/>
        </w:rPr>
        <w:t>(</w:t>
      </w:r>
      <w:r>
        <w:rPr>
          <w:rFonts w:hint="eastAsia"/>
          <w:noProof/>
        </w:rPr>
        <w:t>即审核状态：待</w:t>
      </w:r>
      <w:r>
        <w:rPr>
          <w:rFonts w:hint="eastAsia"/>
          <w:noProof/>
        </w:rPr>
        <w:t>*</w:t>
      </w:r>
      <w:r>
        <w:rPr>
          <w:noProof/>
        </w:rPr>
        <w:t>*</w:t>
      </w:r>
      <w:r>
        <w:rPr>
          <w:rFonts w:hint="eastAsia"/>
          <w:noProof/>
        </w:rPr>
        <w:t>审核、完成等</w:t>
      </w:r>
      <w:r w:rsidR="0016369F">
        <w:rPr>
          <w:rFonts w:hint="eastAsia"/>
          <w:noProof/>
        </w:rPr>
        <w:t>)</w:t>
      </w:r>
      <w:r>
        <w:rPr>
          <w:rFonts w:hint="eastAsia"/>
          <w:noProof/>
        </w:rPr>
        <w:t>、申报金额和审核金额等。另外，在业务单最后一列点击“操作“可实现：查看、撤回、审核历史和打印</w:t>
      </w:r>
      <w:r w:rsidR="0016369F">
        <w:rPr>
          <w:rFonts w:hint="eastAsia"/>
          <w:noProof/>
        </w:rPr>
        <w:t>(</w:t>
      </w:r>
      <w:r>
        <w:rPr>
          <w:rFonts w:hint="eastAsia"/>
          <w:noProof/>
        </w:rPr>
        <w:t>如规定需要</w:t>
      </w:r>
      <w:r w:rsidR="0016369F">
        <w:rPr>
          <w:rFonts w:hint="eastAsia"/>
          <w:noProof/>
        </w:rPr>
        <w:t>)</w:t>
      </w:r>
      <w:r>
        <w:rPr>
          <w:rFonts w:hint="eastAsia"/>
          <w:noProof/>
        </w:rPr>
        <w:t>。</w:t>
      </w:r>
    </w:p>
    <w:p w14:paraId="334EFCCB" w14:textId="07C5A2AF" w:rsidR="00CC6374" w:rsidRPr="00CC6374" w:rsidRDefault="00467337" w:rsidP="00E2266A">
      <w:pPr>
        <w:pStyle w:val="a8"/>
      </w:pPr>
      <w:r>
        <w:rPr>
          <w:noProof/>
        </w:rPr>
        <w:drawing>
          <wp:inline distT="0" distB="0" distL="0" distR="0" wp14:anchorId="43FEBEE2" wp14:editId="345FB96E">
            <wp:extent cx="5274310" cy="1592580"/>
            <wp:effectExtent l="76200" t="76200" r="135890" b="1409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25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CC6374" w:rsidRPr="00CC6374" w:rsidSect="00125CE5">
      <w:headerReference w:type="even" r:id="rId44"/>
      <w:headerReference w:type="default" r:id="rId45"/>
      <w:footerReference w:type="default" r:id="rId46"/>
      <w:headerReference w:type="first" r:id="rId47"/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0BF32C" w14:textId="77777777" w:rsidR="00773922" w:rsidRDefault="00773922" w:rsidP="00F42248">
      <w:pPr>
        <w:spacing w:line="240" w:lineRule="auto"/>
        <w:ind w:firstLine="480"/>
      </w:pPr>
      <w:r>
        <w:separator/>
      </w:r>
    </w:p>
  </w:endnote>
  <w:endnote w:type="continuationSeparator" w:id="0">
    <w:p w14:paraId="53279B34" w14:textId="77777777" w:rsidR="00773922" w:rsidRDefault="00773922" w:rsidP="00F42248"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_GB2312">
    <w:altName w:val="楷体"/>
    <w:charset w:val="86"/>
    <w:family w:val="modern"/>
    <w:pitch w:val="fixed"/>
    <w:sig w:usb0="00000001" w:usb1="080E0000" w:usb2="00000010" w:usb3="00000000" w:csb0="00040000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940A1F" w14:textId="77777777" w:rsidR="00F42248" w:rsidRDefault="00F42248">
    <w:pPr>
      <w:pStyle w:val="a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2273D37" w14:textId="47709A0C" w:rsidR="00125CE5" w:rsidRDefault="00125CE5">
    <w:pPr>
      <w:pStyle w:val="ab"/>
      <w:ind w:firstLine="360"/>
      <w:jc w:val="center"/>
    </w:pPr>
  </w:p>
  <w:p w14:paraId="338FD557" w14:textId="77777777" w:rsidR="00F42248" w:rsidRDefault="00F42248">
    <w:pPr>
      <w:pStyle w:val="ab"/>
      <w:ind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D38E5CF" w14:textId="77777777" w:rsidR="00F42248" w:rsidRDefault="00F42248">
    <w:pPr>
      <w:pStyle w:val="ab"/>
      <w:ind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323418946"/>
      <w:docPartObj>
        <w:docPartGallery w:val="Page Numbers (Bottom of Page)"/>
        <w:docPartUnique/>
      </w:docPartObj>
    </w:sdtPr>
    <w:sdtEndPr/>
    <w:sdtContent>
      <w:p w14:paraId="76D2351E" w14:textId="77777777" w:rsidR="00125CE5" w:rsidRDefault="00125CE5">
        <w:pPr>
          <w:pStyle w:val="ab"/>
          <w:ind w:firstLine="36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 w14:paraId="794CA892" w14:textId="77777777" w:rsidR="00125CE5" w:rsidRDefault="00125CE5">
    <w:pPr>
      <w:pStyle w:val="ab"/>
      <w:ind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8C0E24E" w14:textId="77777777" w:rsidR="00773922" w:rsidRDefault="00773922" w:rsidP="00F42248">
      <w:pPr>
        <w:spacing w:line="240" w:lineRule="auto"/>
        <w:ind w:firstLine="480"/>
      </w:pPr>
      <w:r>
        <w:separator/>
      </w:r>
    </w:p>
  </w:footnote>
  <w:footnote w:type="continuationSeparator" w:id="0">
    <w:p w14:paraId="7627E4AE" w14:textId="77777777" w:rsidR="00773922" w:rsidRDefault="00773922" w:rsidP="00F42248"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1A4940" w14:textId="4996C4BA" w:rsidR="00F42248" w:rsidRDefault="00773922">
    <w:pPr>
      <w:pStyle w:val="a9"/>
      <w:ind w:firstLine="360"/>
    </w:pPr>
    <w:r>
      <w:rPr>
        <w:noProof/>
      </w:rPr>
      <w:pict w14:anchorId="07CC745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451969" o:spid="_x0000_s2050" type="#_x0000_t136" style="position:absolute;left:0;text-align:left;margin-left:0;margin-top:0;width:540.35pt;height:4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安徽亘达信息科技有限公司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32714A" w14:textId="7EA377DE" w:rsidR="00F42248" w:rsidRDefault="00773922">
    <w:pPr>
      <w:pStyle w:val="a9"/>
      <w:ind w:firstLine="360"/>
    </w:pPr>
    <w:r>
      <w:rPr>
        <w:noProof/>
      </w:rPr>
      <w:pict w14:anchorId="6FFAABF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451970" o:spid="_x0000_s2051" type="#_x0000_t136" style="position:absolute;left:0;text-align:left;margin-left:0;margin-top:0;width:540.35pt;height:4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安徽亘达信息科技有限公司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13C15D" w14:textId="3C714686" w:rsidR="00F42248" w:rsidRDefault="00773922">
    <w:pPr>
      <w:pStyle w:val="a9"/>
      <w:ind w:firstLine="360"/>
    </w:pPr>
    <w:r>
      <w:rPr>
        <w:noProof/>
      </w:rPr>
      <w:pict w14:anchorId="47C06F0E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451968" o:spid="_x0000_s2049" type="#_x0000_t136" style="position:absolute;left:0;text-align:left;margin-left:0;margin-top:0;width:540.35pt;height:4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安徽亘达信息科技有限公司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E3B7F6" w14:textId="595D13AC" w:rsidR="000D362B" w:rsidRDefault="00773922">
    <w:pPr>
      <w:pStyle w:val="a9"/>
      <w:ind w:firstLine="360"/>
    </w:pPr>
    <w:r>
      <w:rPr>
        <w:noProof/>
      </w:rPr>
      <w:pict w14:anchorId="0DDFAF84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451972" o:spid="_x0000_s2053" type="#_x0000_t136" style="position:absolute;left:0;text-align:left;margin-left:0;margin-top:0;width:540.35pt;height:45pt;rotation:315;z-index:-251649024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安徽亘达信息科技有限公司"/>
          <w10:wrap anchorx="margin" anchory="margin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DF0B96" w14:textId="47274696" w:rsidR="000D362B" w:rsidRDefault="00773922">
    <w:pPr>
      <w:pStyle w:val="a9"/>
      <w:ind w:firstLine="360"/>
    </w:pPr>
    <w:r>
      <w:rPr>
        <w:noProof/>
      </w:rPr>
      <w:pict w14:anchorId="3CBA038F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451973" o:spid="_x0000_s2054" type="#_x0000_t136" style="position:absolute;left:0;text-align:left;margin-left:0;margin-top:0;width:540.35pt;height:45pt;rotation:315;z-index:-251646976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安徽亘达信息科技有限公司"/>
          <w10:wrap anchorx="margin" anchory="margin"/>
        </v:shape>
      </w:pict>
    </w: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1D433A" w14:textId="3C58616A" w:rsidR="000D362B" w:rsidRDefault="00773922">
    <w:pPr>
      <w:pStyle w:val="a9"/>
      <w:ind w:firstLine="360"/>
    </w:pPr>
    <w:r>
      <w:rPr>
        <w:noProof/>
      </w:rPr>
      <w:pict w14:anchorId="36C4F0D8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20451971" o:spid="_x0000_s2052" type="#_x0000_t136" style="position:absolute;left:0;text-align:left;margin-left:0;margin-top:0;width:540.35pt;height:45pt;rotation:315;z-index:-251651072;mso-position-horizontal:center;mso-position-horizontal-relative:margin;mso-position-vertical:center;mso-position-vertical-relative:margin" o:allowincell="f" fillcolor="silver" stroked="f">
          <v:fill opacity=".5"/>
          <v:textpath style="font-family:&quot;宋体&quot;;font-size:1pt" string="安徽亘达信息科技有限公司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46254B9"/>
    <w:multiLevelType w:val="hybridMultilevel"/>
    <w:tmpl w:val="0E20627C"/>
    <w:lvl w:ilvl="0" w:tplc="82FC80C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66A7"/>
    <w:rsid w:val="00090657"/>
    <w:rsid w:val="000D362B"/>
    <w:rsid w:val="00117BB6"/>
    <w:rsid w:val="00125CE5"/>
    <w:rsid w:val="0016369F"/>
    <w:rsid w:val="001665A1"/>
    <w:rsid w:val="00250B34"/>
    <w:rsid w:val="00345CDE"/>
    <w:rsid w:val="003F49BE"/>
    <w:rsid w:val="00467337"/>
    <w:rsid w:val="004A0398"/>
    <w:rsid w:val="004C0C57"/>
    <w:rsid w:val="00573F0E"/>
    <w:rsid w:val="005F1F0E"/>
    <w:rsid w:val="006B7262"/>
    <w:rsid w:val="006D0953"/>
    <w:rsid w:val="00733E29"/>
    <w:rsid w:val="00773922"/>
    <w:rsid w:val="009566A7"/>
    <w:rsid w:val="009A7989"/>
    <w:rsid w:val="009C68CB"/>
    <w:rsid w:val="009D0B01"/>
    <w:rsid w:val="00A6050F"/>
    <w:rsid w:val="00A93C49"/>
    <w:rsid w:val="00AE670A"/>
    <w:rsid w:val="00B25D1B"/>
    <w:rsid w:val="00B41631"/>
    <w:rsid w:val="00C80741"/>
    <w:rsid w:val="00CB3FC6"/>
    <w:rsid w:val="00CB46D7"/>
    <w:rsid w:val="00CC6374"/>
    <w:rsid w:val="00D22F7D"/>
    <w:rsid w:val="00D36301"/>
    <w:rsid w:val="00DD785C"/>
    <w:rsid w:val="00E2266A"/>
    <w:rsid w:val="00E84D93"/>
    <w:rsid w:val="00EA44E0"/>
    <w:rsid w:val="00EE1ACC"/>
    <w:rsid w:val="00F02D29"/>
    <w:rsid w:val="00F17B6B"/>
    <w:rsid w:val="00F30EA5"/>
    <w:rsid w:val="00F407D8"/>
    <w:rsid w:val="00F42248"/>
    <w:rsid w:val="00F72C22"/>
    <w:rsid w:val="00F764EF"/>
    <w:rsid w:val="00FB2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5"/>
    <o:shapelayout v:ext="edit">
      <o:idmap v:ext="edit" data="1"/>
    </o:shapelayout>
  </w:shapeDefaults>
  <w:decimalSymbol w:val="."/>
  <w:listSeparator w:val=","/>
  <w14:docId w14:val="6C7C9018"/>
  <w15:chartTrackingRefBased/>
  <w15:docId w15:val="{60D223AF-4C6B-4AF0-AC0E-C7F0069C16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E2266A"/>
    <w:pPr>
      <w:widowControl w:val="0"/>
      <w:spacing w:line="312" w:lineRule="auto"/>
      <w:ind w:firstLineChars="200" w:firstLine="200"/>
      <w:jc w:val="both"/>
    </w:pPr>
    <w:rPr>
      <w:rFonts w:ascii="Times New Roman" w:eastAsia="宋体" w:hAnsi="Times New Roman"/>
      <w:sz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80741"/>
    <w:pPr>
      <w:ind w:firstLine="420"/>
    </w:pPr>
  </w:style>
  <w:style w:type="character" w:styleId="a4">
    <w:name w:val="Hyperlink"/>
    <w:basedOn w:val="a0"/>
    <w:uiPriority w:val="99"/>
    <w:unhideWhenUsed/>
    <w:rsid w:val="00C80741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C80741"/>
    <w:rPr>
      <w:color w:val="808080"/>
      <w:shd w:val="clear" w:color="auto" w:fill="E6E6E6"/>
    </w:rPr>
  </w:style>
  <w:style w:type="paragraph" w:styleId="a6">
    <w:name w:val="Subtitle"/>
    <w:basedOn w:val="a"/>
    <w:next w:val="a"/>
    <w:link w:val="a7"/>
    <w:uiPriority w:val="11"/>
    <w:qFormat/>
    <w:rsid w:val="00E2266A"/>
    <w:pPr>
      <w:spacing w:before="120" w:after="60"/>
      <w:ind w:firstLineChars="0" w:firstLine="0"/>
      <w:jc w:val="left"/>
      <w:outlineLvl w:val="1"/>
    </w:pPr>
    <w:rPr>
      <w:rFonts w:asciiTheme="minorHAnsi" w:eastAsia="黑体" w:hAnsiTheme="minorHAnsi"/>
      <w:b/>
      <w:bCs/>
      <w:kern w:val="28"/>
      <w:sz w:val="32"/>
      <w:szCs w:val="32"/>
    </w:rPr>
  </w:style>
  <w:style w:type="character" w:customStyle="1" w:styleId="a7">
    <w:name w:val="副标题 字符"/>
    <w:basedOn w:val="a0"/>
    <w:link w:val="a6"/>
    <w:uiPriority w:val="11"/>
    <w:rsid w:val="00E2266A"/>
    <w:rPr>
      <w:rFonts w:eastAsia="黑体"/>
      <w:b/>
      <w:bCs/>
      <w:kern w:val="28"/>
      <w:sz w:val="32"/>
      <w:szCs w:val="32"/>
    </w:rPr>
  </w:style>
  <w:style w:type="paragraph" w:styleId="a8">
    <w:name w:val="No Spacing"/>
    <w:uiPriority w:val="1"/>
    <w:qFormat/>
    <w:rsid w:val="00E2266A"/>
    <w:pPr>
      <w:widowControl w:val="0"/>
      <w:jc w:val="both"/>
    </w:pPr>
    <w:rPr>
      <w:rFonts w:ascii="Times New Roman" w:eastAsia="宋体" w:hAnsi="Times New Roman"/>
      <w:sz w:val="24"/>
    </w:rPr>
  </w:style>
  <w:style w:type="paragraph" w:styleId="a9">
    <w:name w:val="header"/>
    <w:basedOn w:val="a"/>
    <w:link w:val="aa"/>
    <w:uiPriority w:val="99"/>
    <w:unhideWhenUsed/>
    <w:rsid w:val="00F4224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a">
    <w:name w:val="页眉 字符"/>
    <w:basedOn w:val="a0"/>
    <w:link w:val="a9"/>
    <w:uiPriority w:val="99"/>
    <w:rsid w:val="00F42248"/>
    <w:rPr>
      <w:rFonts w:ascii="Times New Roman" w:eastAsia="宋体" w:hAnsi="Times New Roman"/>
      <w:sz w:val="18"/>
      <w:szCs w:val="18"/>
    </w:rPr>
  </w:style>
  <w:style w:type="paragraph" w:styleId="ab">
    <w:name w:val="footer"/>
    <w:basedOn w:val="a"/>
    <w:link w:val="ac"/>
    <w:uiPriority w:val="99"/>
    <w:unhideWhenUsed/>
    <w:rsid w:val="00F42248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c">
    <w:name w:val="页脚 字符"/>
    <w:basedOn w:val="a0"/>
    <w:link w:val="ab"/>
    <w:uiPriority w:val="99"/>
    <w:rsid w:val="00F42248"/>
    <w:rPr>
      <w:rFonts w:ascii="Times New Roman" w:eastAsia="宋体" w:hAnsi="Times New Roman"/>
      <w:sz w:val="18"/>
      <w:szCs w:val="18"/>
    </w:rPr>
  </w:style>
  <w:style w:type="paragraph" w:styleId="ad">
    <w:name w:val="Balloon Text"/>
    <w:basedOn w:val="a"/>
    <w:link w:val="ae"/>
    <w:uiPriority w:val="99"/>
    <w:semiHidden/>
    <w:unhideWhenUsed/>
    <w:rsid w:val="00F72C22"/>
    <w:pPr>
      <w:spacing w:line="240" w:lineRule="auto"/>
    </w:pPr>
    <w:rPr>
      <w:sz w:val="18"/>
      <w:szCs w:val="18"/>
    </w:rPr>
  </w:style>
  <w:style w:type="character" w:customStyle="1" w:styleId="ae">
    <w:name w:val="批注框文本 字符"/>
    <w:basedOn w:val="a0"/>
    <w:link w:val="ad"/>
    <w:uiPriority w:val="99"/>
    <w:semiHidden/>
    <w:rsid w:val="00F72C22"/>
    <w:rPr>
      <w:rFonts w:ascii="Times New Roman" w:eastAsia="宋体" w:hAnsi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79042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015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image" Target="media/image5.png"/><Relationship Id="rId26" Type="http://schemas.openxmlformats.org/officeDocument/2006/relationships/image" Target="media/image13.png"/><Relationship Id="rId39" Type="http://schemas.openxmlformats.org/officeDocument/2006/relationships/image" Target="media/image26.png"/><Relationship Id="rId21" Type="http://schemas.openxmlformats.org/officeDocument/2006/relationships/image" Target="media/image8.png"/><Relationship Id="rId34" Type="http://schemas.openxmlformats.org/officeDocument/2006/relationships/image" Target="media/image21.png"/><Relationship Id="rId42" Type="http://schemas.openxmlformats.org/officeDocument/2006/relationships/image" Target="media/image29.png"/><Relationship Id="rId47" Type="http://schemas.openxmlformats.org/officeDocument/2006/relationships/header" Target="header6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3.png"/><Relationship Id="rId29" Type="http://schemas.openxmlformats.org/officeDocument/2006/relationships/image" Target="media/image16.png"/><Relationship Id="rId11" Type="http://schemas.openxmlformats.org/officeDocument/2006/relationships/footer" Target="footer1.xml"/><Relationship Id="rId24" Type="http://schemas.openxmlformats.org/officeDocument/2006/relationships/image" Target="media/image11.png"/><Relationship Id="rId32" Type="http://schemas.openxmlformats.org/officeDocument/2006/relationships/image" Target="media/image19.png"/><Relationship Id="rId37" Type="http://schemas.openxmlformats.org/officeDocument/2006/relationships/image" Target="media/image24.png"/><Relationship Id="rId40" Type="http://schemas.openxmlformats.org/officeDocument/2006/relationships/image" Target="media/image27.png"/><Relationship Id="rId45" Type="http://schemas.openxmlformats.org/officeDocument/2006/relationships/header" Target="header5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image" Target="media/image15.png"/><Relationship Id="rId36" Type="http://schemas.openxmlformats.org/officeDocument/2006/relationships/image" Target="media/image23.png"/><Relationship Id="rId49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image" Target="media/image6.png"/><Relationship Id="rId31" Type="http://schemas.openxmlformats.org/officeDocument/2006/relationships/image" Target="media/image18.png"/><Relationship Id="rId44" Type="http://schemas.openxmlformats.org/officeDocument/2006/relationships/header" Target="header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Relationship Id="rId22" Type="http://schemas.openxmlformats.org/officeDocument/2006/relationships/image" Target="media/image9.pn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image" Target="media/image22.png"/><Relationship Id="rId43" Type="http://schemas.openxmlformats.org/officeDocument/2006/relationships/image" Target="media/image30.png"/><Relationship Id="rId48" Type="http://schemas.openxmlformats.org/officeDocument/2006/relationships/fontTable" Target="fontTable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image" Target="media/image20.png"/><Relationship Id="rId38" Type="http://schemas.openxmlformats.org/officeDocument/2006/relationships/image" Target="media/image25.png"/><Relationship Id="rId46" Type="http://schemas.openxmlformats.org/officeDocument/2006/relationships/footer" Target="footer4.xml"/><Relationship Id="rId20" Type="http://schemas.openxmlformats.org/officeDocument/2006/relationships/image" Target="media/image7.png"/><Relationship Id="rId41" Type="http://schemas.openxmlformats.org/officeDocument/2006/relationships/image" Target="media/image2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EBE3D97-9535-4DAC-A7DB-61D106BF592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12</Pages>
  <Words>300</Words>
  <Characters>1715</Characters>
  <Application>Microsoft Office Word</Application>
  <DocSecurity>0</DocSecurity>
  <Lines>14</Lines>
  <Paragraphs>4</Paragraphs>
  <ScaleCrop>false</ScaleCrop>
  <Company/>
  <LinksUpToDate>false</LinksUpToDate>
  <CharactersWithSpaces>2011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涛 董</dc:creator>
  <cp:keywords/>
  <dc:description/>
  <cp:lastModifiedBy>China</cp:lastModifiedBy>
  <cp:revision>3</cp:revision>
  <cp:lastPrinted>2018-12-18T06:28:00Z</cp:lastPrinted>
  <dcterms:created xsi:type="dcterms:W3CDTF">2019-03-26T04:19:00Z</dcterms:created>
  <dcterms:modified xsi:type="dcterms:W3CDTF">2019-03-26T04:20:00Z</dcterms:modified>
</cp:coreProperties>
</file>