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6"/>
        <w:spacing w:after="163"/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：</w:t>
      </w:r>
    </w:p>
    <w:p>
      <w:pPr>
        <w:pStyle w:val="26"/>
        <w:spacing w:after="163"/>
        <w:jc w:val="center"/>
        <w:rPr>
          <w:b/>
          <w:bCs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广西科技报告提交流程说明</w:t>
      </w:r>
    </w:p>
    <w:p>
      <w:pPr>
        <w:pStyle w:val="26"/>
        <w:spacing w:after="163"/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>
      <w:pPr>
        <w:pStyle w:val="26"/>
        <w:spacing w:after="163"/>
        <w:ind w:firstLine="592" w:firstLineChars="20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</w:rPr>
        <w:t>广西科技管理信息平台网址</w:t>
      </w:r>
    </w:p>
    <w:p>
      <w:pPr>
        <w:pStyle w:val="26"/>
        <w:spacing w:after="163"/>
        <w:ind w:firstLine="592" w:firstLineChars="200"/>
        <w:rPr>
          <w:u w:val="none"/>
        </w:rPr>
      </w:pPr>
      <w:r>
        <w:rPr>
          <w:u w:val="none"/>
        </w:rPr>
        <w:t>http://gkg.kjt.gxzf.gov.cn</w:t>
      </w:r>
    </w:p>
    <w:p>
      <w:pPr>
        <w:pStyle w:val="26"/>
        <w:spacing w:after="163"/>
        <w:ind w:firstLine="592" w:firstLineChars="20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</w:rPr>
        <w:t>科技报告提交与及审核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基本</w:t>
      </w:r>
      <w:r>
        <w:rPr>
          <w:rFonts w:hint="eastAsia" w:ascii="黑体" w:hAnsi="黑体" w:eastAsia="黑体" w:cs="黑体"/>
          <w:b w:val="0"/>
          <w:bCs w:val="0"/>
        </w:rPr>
        <w:t>流程</w:t>
      </w: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1157605</wp:posOffset>
                </wp:positionH>
                <wp:positionV relativeFrom="paragraph">
                  <wp:posOffset>635</wp:posOffset>
                </wp:positionV>
                <wp:extent cx="2863850" cy="575310"/>
                <wp:effectExtent l="5080" t="10160" r="7620" b="5080"/>
                <wp:wrapNone/>
                <wp:docPr id="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326" w:afterLines="100"/>
                              <w:ind w:firstLine="0" w:firstLineChars="0"/>
                              <w:jc w:val="center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第一步：项目负责人提交科技报告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91.15pt;margin-top:0.05pt;height:45.3pt;width:225.5pt;z-index:251673600;mso-width-relative:page;mso-height-relative:page;" fillcolor="#FFFFFF" filled="t" stroked="t" coordsize="21600,21600" o:gfxdata="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YM3An0wAAAAcBAAAPAAAAAAAAAAEA&#10;IAAAACIAAABkcnMvZG93bnJldi54bWxQSwECFAAUAAAACACHTuJA+iuFBhQCAAAwBAAADgAAAAAA&#10;AAABACAAAAAi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326" w:afterLines="100"/>
                        <w:ind w:firstLine="0" w:firstLineChars="0"/>
                        <w:jc w:val="center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第一步：项目负责人提交科技报告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160655</wp:posOffset>
                </wp:positionV>
                <wp:extent cx="0" cy="479425"/>
                <wp:effectExtent l="56515" t="8255" r="57785" b="17145"/>
                <wp:wrapNone/>
                <wp:docPr id="16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9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208.45pt;margin-top:12.65pt;height:37.75pt;width:0pt;z-index:251674624;mso-width-relative:page;mso-height-relative:page;" filled="f" stroked="t" coordsize="21600,21600" o:gfxdata="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Htoj82QAAAAoBAAAPAAAAAAAAAAEAIAAA&#10;ACIAAABkcnMvZG93bnJldi54bWxQSwECFAAUAAAACACHTuJA9MVD99IBAACSAwAADgAAAAAAAAAB&#10;ACAAAAAo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224790</wp:posOffset>
                </wp:positionV>
                <wp:extent cx="3054350" cy="862965"/>
                <wp:effectExtent l="5080" t="4445" r="7620" b="8890"/>
                <wp:wrapNone/>
                <wp:docPr id="1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326" w:afterLines="100"/>
                              <w:ind w:left="1124" w:hanging="1124" w:hangingChars="400"/>
                              <w:jc w:val="lef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第二步：申报单位管理员对科技报告进行初审</w:t>
                            </w:r>
                          </w:p>
                          <w:p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81.4pt;margin-top:17.7pt;height:67.95pt;width:240.5pt;z-index:251676672;mso-width-relative:page;mso-height-relative:page;" fillcolor="#FFFFFF" filled="t" stroked="t" coordsize="21600,21600" o:gfxdata="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0pKl7XAAAACgEAAA8AAAAAAAAA&#10;AQAgAAAAIgAAAGRycy9kb3ducmV2LnhtbFBLAQIUABQAAAAIAIdO4kD4gYRCEgIAADAEAAAOAAAA&#10;AAAAAAEAIAAAACY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326" w:afterLines="100"/>
                        <w:ind w:left="1124" w:hanging="1124" w:hangingChars="400"/>
                        <w:jc w:val="lef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第二步：申报单位管理员对科技报告进行初审</w:t>
                      </w:r>
                    </w:p>
                    <w:p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6"/>
        <w:spacing w:after="163"/>
        <w:jc w:val="center"/>
      </w:pP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257175</wp:posOffset>
                </wp:positionV>
                <wp:extent cx="635" cy="517525"/>
                <wp:effectExtent l="55880" t="9525" r="57785" b="15875"/>
                <wp:wrapNone/>
                <wp:docPr id="8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7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205.4pt;margin-top:20.25pt;height:40.75pt;width:0.05pt;z-index:251677696;mso-width-relative:page;mso-height-relative:page;" filled="f" stroked="t" coordsize="21600,21600" o:gfxdata="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zqtLNgAAAAKAQAADwAAAAAAAAABACAA&#10;AAAiAAAAZHJzL2Rvd25yZXYueG1sUEsBAhQAFAAAAAgAh07iQCQHE53UAQAAkw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359410</wp:posOffset>
                </wp:positionV>
                <wp:extent cx="3068955" cy="862965"/>
                <wp:effectExtent l="5080" t="5080" r="12065" b="8255"/>
                <wp:wrapNone/>
                <wp:docPr id="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895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326" w:afterLines="100"/>
                              <w:ind w:left="1124" w:hanging="1124" w:hangingChars="400"/>
                              <w:jc w:val="lef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第三步：专业机构评估师对科技报告进行复审</w:t>
                            </w:r>
                          </w:p>
                          <w:p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78pt;margin-top:28.3pt;height:67.95pt;width:241.65pt;z-index:251675648;mso-width-relative:page;mso-height-relative:page;" fillcolor="#FFFFFF" filled="t" stroked="t" coordsize="21600,21600" o:gfxdata="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2EUBdcAAAAKAQAADwAAAAAAAAAB&#10;ACAAAAAiAAAAZHJzL2Rvd25yZXYueG1sUEsBAhQAFAAAAAgAh07iQFEy2aERAgAALwQAAA4AAAAA&#10;AAAAAQAgAAAAJg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326" w:afterLines="100"/>
                        <w:ind w:left="1124" w:hanging="1124" w:hangingChars="400"/>
                        <w:jc w:val="lef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第三步：专业机构评估师对科技报告进行复审</w:t>
                      </w:r>
                    </w:p>
                    <w:p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6"/>
        <w:spacing w:after="163"/>
        <w:jc w:val="center"/>
      </w:pP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384175</wp:posOffset>
                </wp:positionV>
                <wp:extent cx="635" cy="517525"/>
                <wp:effectExtent l="56515" t="12065" r="57150" b="22860"/>
                <wp:wrapNone/>
                <wp:docPr id="5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7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202.45pt;margin-top:30.25pt;height:40.75pt;width:0.05pt;z-index:251679744;mso-width-relative:page;mso-height-relative:page;" filled="f" stroked="t" coordsize="21600,21600" o:gfxdata="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suKa3aAAAACgEAAA8AAAAAAAAAAQAg&#10;AAAAIgAAAGRycy9kb3ducmV2LnhtbFBLAQIUABQAAAAIAIdO4kA7q+Vy0wEAAJMDAAAOAAAAAAAA&#10;AAEAIAAAACk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pStyle w:val="26"/>
        <w:spacing w:after="163"/>
        <w:jc w:val="center"/>
      </w:pP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85725</wp:posOffset>
                </wp:positionV>
                <wp:extent cx="2835910" cy="862965"/>
                <wp:effectExtent l="5080" t="4445" r="16510" b="8890"/>
                <wp:wrapNone/>
                <wp:docPr id="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591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326" w:afterLines="100"/>
                              <w:ind w:left="1124" w:hanging="1124" w:hangingChars="400"/>
                              <w:jc w:val="lef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第四步：情报所审核员对科技报告</w:t>
                            </w: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进行终审</w:t>
                            </w:r>
                          </w:p>
                          <w:p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89.65pt;margin-top:6.75pt;height:67.95pt;width:223.3pt;z-index:251678720;mso-width-relative:page;mso-height-relative:page;" fillcolor="#FFFFFF" filled="t" stroked="t" coordsize="21600,21600" o:gfxdata="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jJ1e/YAAAACgEAAA8AAAAAAAAA&#10;AQAgAAAAIgAAAGRycy9kb3ducmV2LnhtbFBLAQIUABQAAAAIAIdO4kCb4peDEQIAAC8EAAAOAAAA&#10;AAAAAAEAIAAAACc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326" w:afterLines="100"/>
                        <w:ind w:left="1124" w:hanging="1124" w:hangingChars="400"/>
                        <w:jc w:val="lef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第四步：情报所审核员对科技报告</w:t>
                      </w: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进行终审</w:t>
                      </w:r>
                    </w:p>
                    <w:p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6"/>
        <w:spacing w:after="163"/>
        <w:jc w:val="center"/>
      </w:pPr>
    </w:p>
    <w:p>
      <w:pPr>
        <w:pStyle w:val="26"/>
        <w:spacing w:after="163"/>
        <w:jc w:val="center"/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133985</wp:posOffset>
                </wp:positionV>
                <wp:extent cx="635" cy="517525"/>
                <wp:effectExtent l="37465" t="0" r="38100" b="15875"/>
                <wp:wrapNone/>
                <wp:docPr id="33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7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32" type="#_x0000_t32" style="position:absolute;left:0pt;margin-left:200.95pt;margin-top:10.55pt;height:40.75pt;width:0.05pt;z-index:251711488;mso-width-relative:page;mso-height-relative:page;" filled="f" stroked="t" coordsize="21600,21600" o:gfxdata="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YWHqJ2QAAAAoBAAAPAAAAAAAAAAEA&#10;IAAAACIAAABkcnMvZG93bnJldi54bWxQSwECFAAUAAAACACHTuJABlBlQ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326" w:afterLines="100"/>
        <w:ind w:firstLine="0" w:firstLineChars="0"/>
        <w:jc w:val="left"/>
        <w:rPr>
          <w:rFonts w:ascii="仿宋_GB2312" w:eastAsia="仿宋_GB2312"/>
          <w:b/>
          <w:sz w:val="32"/>
          <w:szCs w:val="32"/>
        </w:rPr>
      </w:pPr>
      <w:r>
        <w:rPr>
          <w:w w:val="10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226695</wp:posOffset>
                </wp:positionV>
                <wp:extent cx="2835910" cy="558800"/>
                <wp:effectExtent l="4445" t="4445" r="17145" b="8255"/>
                <wp:wrapNone/>
                <wp:docPr id="3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591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326" w:afterLines="100"/>
                              <w:ind w:left="1124" w:hanging="1124" w:hangingChars="400"/>
                              <w:jc w:val="left"/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第四步：</w:t>
                            </w: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系统生成“收录证明”</w:t>
                            </w:r>
                          </w:p>
                          <w:p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94.15pt;margin-top:17.85pt;height:44pt;width:223.3pt;z-index:251732992;mso-width-relative:page;mso-height-relative:page;" fillcolor="#FFFFFF" filled="t" stroked="t" coordsize="21600,21600" o:gfxdata="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VFWIp2AAAAAoBAAAPAAAA&#10;AAAAAAEAIAAAACIAAABkcnMvZG93bnJldi54bWxQSwECFAAUAAAACACHTuJAwjvIIxUCAAAwBAAA&#10;DgAAAAAAAAABACAAAAAn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326" w:afterLines="100"/>
                        <w:ind w:left="1124" w:hanging="1124" w:hangingChars="400"/>
                        <w:jc w:val="left"/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第四步：</w:t>
                      </w: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  <w:lang w:val="en-US" w:eastAsia="zh-CN"/>
                        </w:rPr>
                        <w:t>系统生成“收录证明”</w:t>
                      </w:r>
                    </w:p>
                    <w:p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after="326" w:afterLines="100"/>
        <w:ind w:firstLine="0" w:firstLineChars="0"/>
        <w:jc w:val="left"/>
        <w:rPr>
          <w:rFonts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4" w:afterLines="50"/>
        <w:ind w:left="0" w:leftChars="0" w:firstLine="640" w:firstLineChars="200"/>
        <w:jc w:val="left"/>
        <w:textAlignment w:val="auto"/>
        <w:outlineLvl w:val="9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、项目负责人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填写及</w:t>
      </w:r>
      <w:r>
        <w:rPr>
          <w:rFonts w:hint="eastAsia" w:ascii="黑体" w:hAnsi="黑体" w:eastAsia="黑体"/>
          <w:sz w:val="32"/>
          <w:szCs w:val="32"/>
        </w:rPr>
        <w:t>提交科技报告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基本流程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outlineLvl w:val="9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（一）项目负责人登录广西科技管理信息平台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92" w:firstLineChars="200"/>
        <w:jc w:val="center"/>
        <w:textAlignment w:val="auto"/>
        <w:outlineLvl w:val="9"/>
        <w:rPr>
          <w:rFonts w:hint="eastAsia" w:ascii="楷体_GB2312" w:hAnsi="宋体" w:eastAsia="楷体_GB2312"/>
          <w:sz w:val="30"/>
          <w:szCs w:val="30"/>
        </w:rPr>
      </w:pPr>
      <w:r>
        <w:drawing>
          <wp:inline distT="0" distB="0" distL="114300" distR="114300">
            <wp:extent cx="2707640" cy="2031365"/>
            <wp:effectExtent l="9525" t="9525" r="26035" b="165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7640" cy="20313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54" w:firstLineChars="200"/>
        <w:textAlignment w:val="auto"/>
        <w:outlineLvl w:val="9"/>
        <w:rPr>
          <w:rFonts w:hint="eastAsia" w:ascii="楷体_GB2312" w:hAnsi="宋体" w:eastAsia="楷体_GB2312"/>
          <w:sz w:val="30"/>
          <w:szCs w:val="30"/>
          <w:lang w:val="en-US" w:eastAsia="zh-CN"/>
        </w:rPr>
      </w:pPr>
      <w:r>
        <w:rPr>
          <w:rFonts w:hint="eastAsia" w:ascii="楷体_GB2312" w:hAnsi="宋体" w:eastAsia="楷体_GB2312"/>
          <w:sz w:val="30"/>
          <w:szCs w:val="30"/>
        </w:rPr>
        <w:t>（二）项目负责人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撰写“</w:t>
      </w:r>
      <w:r>
        <w:rPr>
          <w:rFonts w:hint="eastAsia" w:ascii="楷体_GB2312" w:hAnsi="宋体" w:eastAsia="楷体_GB2312"/>
          <w:sz w:val="30"/>
          <w:szCs w:val="30"/>
        </w:rPr>
        <w:t>科技报告</w:t>
      </w:r>
      <w:r>
        <w:rPr>
          <w:rFonts w:hint="eastAsia" w:ascii="楷体_GB2312" w:eastAsia="楷体_GB2312"/>
          <w:sz w:val="30"/>
          <w:szCs w:val="30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outlineLvl w:val="9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1.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新增“科技报告”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项目负责人在办事快捷通道点击“科技报告撰写”按钮进入科技报告撰写界面。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9"/>
      </w:pPr>
      <w:r>
        <w:drawing>
          <wp:inline distT="0" distB="0" distL="114300" distR="114300">
            <wp:extent cx="5531485" cy="1693545"/>
            <wp:effectExtent l="9525" t="9525" r="21590" b="1143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31485" cy="16935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left"/>
        <w:textAlignment w:val="auto"/>
        <w:outlineLvl w:val="9"/>
        <w:rPr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（2）</w:t>
      </w:r>
      <w:r>
        <w:rPr>
          <w:rFonts w:hint="eastAsia" w:ascii="仿宋_GB2312" w:hAnsi="宋体" w:eastAsia="仿宋_GB2312"/>
          <w:sz w:val="28"/>
          <w:szCs w:val="28"/>
        </w:rPr>
        <w:t>如需新增科技报告，请点击“新增”按钮进行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操作</w:t>
      </w:r>
      <w:r>
        <w:rPr>
          <w:rFonts w:hint="eastAsia" w:ascii="仿宋_GB2312" w:hAnsi="宋体" w:eastAsia="仿宋_GB2312"/>
          <w:sz w:val="28"/>
          <w:szCs w:val="28"/>
        </w:rPr>
        <w:t>，如对已有科技报告进行填写和修改，请选择指定的科技报告点击“进入填写”进行填写。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jc w:val="center"/>
        <w:textAlignment w:val="auto"/>
        <w:outlineLvl w:val="9"/>
      </w:pPr>
      <w:r>
        <w:drawing>
          <wp:inline distT="0" distB="0" distL="114300" distR="114300">
            <wp:extent cx="5269230" cy="1152525"/>
            <wp:effectExtent l="9525" t="9525" r="17145" b="1905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52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6" w:firstLineChars="200"/>
        <w:jc w:val="left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（3）选择“</w:t>
      </w:r>
      <w:r>
        <w:rPr>
          <w:rFonts w:hint="eastAsia" w:ascii="仿宋_GB2312" w:hAnsi="宋体" w:eastAsia="仿宋_GB2312"/>
          <w:sz w:val="28"/>
          <w:szCs w:val="28"/>
        </w:rPr>
        <w:t>新增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</w:rPr>
        <w:t>科技报告</w:t>
      </w:r>
      <w:r>
        <w:rPr>
          <w:rFonts w:hint="eastAsia"/>
          <w:sz w:val="28"/>
          <w:szCs w:val="28"/>
          <w:lang w:val="en-US" w:eastAsia="zh-CN"/>
        </w:rPr>
        <w:t>后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系统会根据负责人承担项目项目列出在研项目信息，负责人选择后具体项目后，</w:t>
      </w:r>
      <w:r>
        <w:rPr>
          <w:rFonts w:hint="eastAsia" w:ascii="仿宋_GB2312" w:hAnsi="宋体" w:eastAsia="仿宋_GB2312"/>
          <w:sz w:val="28"/>
          <w:szCs w:val="28"/>
        </w:rPr>
        <w:t>点击“</w:t>
      </w:r>
      <w:r>
        <w:rPr>
          <w:rFonts w:hint="eastAsia"/>
          <w:sz w:val="28"/>
          <w:szCs w:val="28"/>
          <w:lang w:val="en-US" w:eastAsia="zh-CN"/>
        </w:rPr>
        <w:t>确认</w:t>
      </w:r>
      <w:r>
        <w:rPr>
          <w:rFonts w:hint="eastAsia" w:ascii="仿宋_GB2312" w:hAnsi="宋体" w:eastAsia="仿宋_GB2312"/>
          <w:sz w:val="28"/>
          <w:szCs w:val="28"/>
        </w:rPr>
        <w:t>”</w:t>
      </w:r>
      <w:r>
        <w:rPr>
          <w:rFonts w:hint="eastAsia"/>
          <w:sz w:val="28"/>
          <w:szCs w:val="28"/>
          <w:lang w:val="en-US" w:eastAsia="zh-CN"/>
        </w:rPr>
        <w:t>进入填写界面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jc w:val="center"/>
        <w:textAlignment w:val="auto"/>
        <w:outlineLvl w:val="9"/>
        <w:rPr>
          <w:rFonts w:hint="eastAsia"/>
        </w:rPr>
      </w:pPr>
      <w:r>
        <w:drawing>
          <wp:inline distT="0" distB="0" distL="114300" distR="114300">
            <wp:extent cx="3160395" cy="3089275"/>
            <wp:effectExtent l="0" t="0" r="1905" b="1587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0395" cy="308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8" w:firstLineChars="200"/>
        <w:textAlignment w:val="auto"/>
        <w:outlineLvl w:val="9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.</w:t>
      </w:r>
      <w:r>
        <w:rPr>
          <w:rFonts w:hint="eastAsia"/>
          <w:b/>
          <w:bCs/>
          <w:sz w:val="28"/>
          <w:szCs w:val="28"/>
          <w:lang w:val="en-US" w:eastAsia="zh-CN"/>
        </w:rPr>
        <w:t>撰写</w:t>
      </w:r>
      <w:r>
        <w:rPr>
          <w:rFonts w:hint="eastAsia"/>
          <w:b/>
          <w:bCs/>
          <w:sz w:val="28"/>
          <w:szCs w:val="28"/>
          <w:lang w:eastAsia="zh-CN"/>
        </w:rPr>
        <w:t>“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科技报告</w:t>
      </w:r>
      <w:r>
        <w:rPr>
          <w:rFonts w:hint="eastAsia"/>
          <w:b/>
          <w:bCs/>
          <w:sz w:val="28"/>
          <w:szCs w:val="28"/>
          <w:lang w:eastAsia="zh-CN"/>
        </w:rPr>
        <w:t>”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相关信息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6" w:firstLineChars="200"/>
        <w:textAlignment w:val="auto"/>
        <w:outlineLvl w:val="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（1）填写“基本信息”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9"/>
      </w:pPr>
      <w:r>
        <w:drawing>
          <wp:inline distT="0" distB="0" distL="114300" distR="114300">
            <wp:extent cx="5019040" cy="2947670"/>
            <wp:effectExtent l="9525" t="9525" r="19685" b="14605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29476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left"/>
        <w:textAlignment w:val="auto"/>
        <w:outlineLvl w:val="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（2）填写“项目信息”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jc w:val="center"/>
        <w:textAlignment w:val="auto"/>
        <w:outlineLvl w:val="9"/>
        <w:rPr>
          <w:rFonts w:hint="eastAsia"/>
          <w:sz w:val="30"/>
          <w:szCs w:val="30"/>
        </w:rPr>
      </w:pPr>
      <w:r>
        <w:drawing>
          <wp:inline distT="0" distB="0" distL="114300" distR="114300">
            <wp:extent cx="5268595" cy="2483485"/>
            <wp:effectExtent l="9525" t="9525" r="17780" b="21590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834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6" w:firstLineChars="20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（3）填写“其他信息”</w:t>
      </w:r>
      <w:r>
        <w:rPr>
          <w:rFonts w:hint="eastAsia"/>
          <w:sz w:val="28"/>
          <w:szCs w:val="28"/>
          <w:lang w:eastAsia="zh-CN"/>
        </w:rPr>
        <w:t>【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在此处上传科技报告及承诺书</w:t>
      </w:r>
      <w:r>
        <w:rPr>
          <w:rFonts w:hint="eastAsia"/>
          <w:sz w:val="28"/>
          <w:szCs w:val="28"/>
          <w:lang w:eastAsia="zh-CN"/>
        </w:rPr>
        <w:t>】</w:t>
      </w:r>
      <w:r>
        <w:drawing>
          <wp:inline distT="0" distB="0" distL="114300" distR="114300">
            <wp:extent cx="5267960" cy="2885440"/>
            <wp:effectExtent l="9525" t="9525" r="18415" b="19685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854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6" w:firstLineChars="200"/>
        <w:jc w:val="left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（4）填完信息，可点击“填写检查”按钮对科技报告进行格式的检查，检查通过后，点“提交”按钮上报。如填写的过程中，需要对已填写的信息进行保存，请点击“保存”按钮。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textAlignment w:val="auto"/>
        <w:outlineLvl w:val="9"/>
        <w:rPr>
          <w:rFonts w:hint="eastAsia"/>
          <w:sz w:val="30"/>
          <w:szCs w:val="30"/>
        </w:rPr>
      </w:pPr>
      <w:r>
        <w:drawing>
          <wp:inline distT="0" distB="0" distL="114300" distR="114300">
            <wp:extent cx="5273675" cy="958215"/>
            <wp:effectExtent l="9525" t="9525" r="12700" b="22860"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582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drawing>
          <wp:inline distT="0" distB="0" distL="0" distR="0">
            <wp:extent cx="4848225" cy="1345565"/>
            <wp:effectExtent l="9525" t="9525" r="19050" b="1651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3455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jc w:val="center"/>
        <w:textAlignment w:val="auto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drawing>
          <wp:inline distT="0" distB="0" distL="0" distR="0">
            <wp:extent cx="4873625" cy="1017905"/>
            <wp:effectExtent l="9525" t="9525" r="12700" b="20320"/>
            <wp:docPr id="2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3625" cy="1017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6" w:firstLineChars="200"/>
        <w:jc w:val="left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（5）</w:t>
      </w:r>
      <w:r>
        <w:rPr>
          <w:rFonts w:hint="eastAsia"/>
          <w:sz w:val="28"/>
          <w:szCs w:val="28"/>
        </w:rPr>
        <w:t>提交成功之后系统</w:t>
      </w:r>
      <w:r>
        <w:rPr>
          <w:rFonts w:hint="eastAsia"/>
          <w:sz w:val="28"/>
          <w:szCs w:val="28"/>
          <w:lang w:val="en-US" w:eastAsia="zh-CN"/>
        </w:rPr>
        <w:t>会</w:t>
      </w:r>
      <w:r>
        <w:rPr>
          <w:rFonts w:hint="eastAsia"/>
          <w:sz w:val="28"/>
          <w:szCs w:val="28"/>
        </w:rPr>
        <w:t>提示：</w:t>
      </w:r>
    </w:p>
    <w:p>
      <w:pPr>
        <w:pStyle w:val="26"/>
        <w:spacing w:after="163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4191000" cy="1683385"/>
            <wp:effectExtent l="9525" t="9525" r="9525" b="215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683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jc w:val="left"/>
        <w:textAlignment w:val="auto"/>
        <w:outlineLvl w:val="9"/>
        <w:rPr>
          <w:rFonts w:hint="eastAsia" w:ascii="楷体_GB2312" w:hAnsi="宋体" w:eastAsia="楷体_GB2312"/>
          <w:sz w:val="30"/>
          <w:szCs w:val="30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（三）</w:t>
      </w:r>
      <w:r>
        <w:rPr>
          <w:rFonts w:hint="eastAsia" w:ascii="楷体_GB2312" w:hAnsi="宋体" w:eastAsia="楷体_GB2312"/>
          <w:sz w:val="30"/>
          <w:szCs w:val="30"/>
          <w:lang w:val="en-US" w:eastAsia="zh-CN"/>
        </w:rPr>
        <w:t>科技报告“工作进度”状态说明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0" w:line="360" w:lineRule="auto"/>
        <w:ind w:firstLine="516" w:firstLineChars="200"/>
        <w:jc w:val="left"/>
        <w:textAlignment w:val="auto"/>
        <w:outlineLvl w:val="9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 “科技报告”提交后，需密切关注“工作进度”状态。如果状态为“</w:t>
      </w:r>
      <w:r>
        <w:rPr>
          <w:rFonts w:hint="eastAsia"/>
          <w:b/>
          <w:bCs/>
          <w:sz w:val="28"/>
          <w:szCs w:val="28"/>
          <w:lang w:val="en-US" w:eastAsia="zh-CN"/>
        </w:rPr>
        <w:t>退回修改</w:t>
      </w:r>
      <w:r>
        <w:rPr>
          <w:rFonts w:hint="eastAsia"/>
          <w:sz w:val="28"/>
          <w:szCs w:val="28"/>
          <w:lang w:val="en-US" w:eastAsia="zh-CN"/>
        </w:rPr>
        <w:t>”请按照反馈意见进行修改后再次提交；如果状态为“</w:t>
      </w:r>
      <w:r>
        <w:rPr>
          <w:rFonts w:hint="eastAsia"/>
          <w:b/>
          <w:bCs/>
          <w:sz w:val="28"/>
          <w:szCs w:val="28"/>
          <w:lang w:val="en-US" w:eastAsia="zh-CN"/>
        </w:rPr>
        <w:t>通过复审</w:t>
      </w:r>
      <w:r>
        <w:rPr>
          <w:rFonts w:hint="eastAsia"/>
          <w:sz w:val="28"/>
          <w:szCs w:val="28"/>
          <w:lang w:val="en-US" w:eastAsia="zh-CN"/>
        </w:rPr>
        <w:t>”则说明已通过“专业机构评估师审核”，等待“情报所审核员进行最终审核”；如果状态为“</w:t>
      </w:r>
      <w:r>
        <w:rPr>
          <w:rFonts w:hint="eastAsia"/>
          <w:b/>
          <w:bCs/>
          <w:sz w:val="28"/>
          <w:szCs w:val="28"/>
          <w:lang w:val="en-US" w:eastAsia="zh-CN"/>
        </w:rPr>
        <w:t>审核通过</w:t>
      </w:r>
      <w:r>
        <w:rPr>
          <w:rFonts w:hint="eastAsia"/>
          <w:sz w:val="28"/>
          <w:szCs w:val="28"/>
          <w:lang w:val="en-US" w:eastAsia="zh-CN"/>
        </w:rPr>
        <w:t>”，则说明科技报告已通过最终审核，在“收录证书”栏会出现“PDF下载”，点击即可下载该文件。</w:t>
      </w:r>
    </w:p>
    <w:p>
      <w:pPr>
        <w:pStyle w:val="26"/>
        <w:spacing w:after="163"/>
        <w:jc w:val="center"/>
      </w:pPr>
      <w:r>
        <w:drawing>
          <wp:inline distT="0" distB="0" distL="114300" distR="114300">
            <wp:extent cx="5264150" cy="1265555"/>
            <wp:effectExtent l="9525" t="9525" r="22225" b="20320"/>
            <wp:docPr id="3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2655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2"/>
        </w:numPr>
        <w:spacing w:after="163"/>
        <w:ind w:left="557" w:leftChars="0" w:firstLine="0" w:firstLineChars="0"/>
        <w:jc w:val="both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系统生成的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“科技报告收录证书”如图所示：</w:t>
      </w:r>
    </w:p>
    <w:p>
      <w:pPr>
        <w:pStyle w:val="26"/>
        <w:spacing w:after="163"/>
        <w:jc w:val="center"/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5273040" cy="2845435"/>
            <wp:effectExtent l="9525" t="9525" r="13335" b="21590"/>
            <wp:docPr id="2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454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ascii="仿宋_GB2312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439218378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10"/>
                                <w:ind w:firstLine="360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13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CWlnYU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VtKNFPY0enH99PPh9OvbwQ6ANRaP4PfxsIzdO9MB+dB76GMc3eV&#10;U/HGRAR2QH28wCu6QHgMmk6m0xwmDtvwQP7sMdw6H94Lo0gUCuqwvwQrO6x96F0Hl1hNm1UjZdqh&#10;1KQt6NXrN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gJaWd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439218378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10"/>
                          <w:ind w:firstLine="360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13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10"/>
      <w:ind w:firstLine="420"/>
      <w:jc w:val="center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560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2233930</wp:posOffset>
              </wp:positionH>
              <wp:positionV relativeFrom="paragraph">
                <wp:posOffset>222250</wp:posOffset>
              </wp:positionV>
              <wp:extent cx="1828800" cy="4445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4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id w:val="-610670322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10"/>
                                <w:ind w:firstLine="560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14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5.9pt;margin-top:17.5pt;height:35pt;width:144pt;mso-position-horizontal-relative:margin;mso-wrap-style:none;z-index:251659264;mso-width-relative:page;mso-height-relative:page;" filled="f" stroked="f" coordsize="21600,21600" o:gfxdata="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+CsYU1wAAAAoBAAAPAAAA&#10;AAAAAAEAIAAAACIAAABkcnMvZG93bnJldi54bWxQSwECFAAUAAAACACHTuJAAyd6JxYCAAAUBAAA&#10;DgAAAAAAAAABACAAAAAmAQAAZHJzL2Uyb0RvYy54bWxQSwUGAAAAAAYABgBZAQAArg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sdt>
                    <w:sdt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id w:val="-610670322"/>
                      <w:docPartObj>
                        <w:docPartGallery w:val="autotext"/>
                      </w:docPartObj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10"/>
                          <w:ind w:firstLine="560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14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22BBC"/>
    <w:multiLevelType w:val="multilevel"/>
    <w:tmpl w:val="28922BBC"/>
    <w:lvl w:ilvl="0" w:tentative="0">
      <w:start w:val="1"/>
      <w:numFmt w:val="decimal"/>
      <w:pStyle w:val="2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14CAADC"/>
    <w:multiLevelType w:val="singleLevel"/>
    <w:tmpl w:val="614CAADC"/>
    <w:lvl w:ilvl="0" w:tentative="0">
      <w:start w:val="2"/>
      <w:numFmt w:val="decimal"/>
      <w:suff w:val="space"/>
      <w:lvlText w:val="%1."/>
      <w:lvlJc w:val="left"/>
      <w:pPr>
        <w:ind w:left="557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A7"/>
    <w:rsid w:val="0000104B"/>
    <w:rsid w:val="000015A2"/>
    <w:rsid w:val="00002B52"/>
    <w:rsid w:val="000049E0"/>
    <w:rsid w:val="00005455"/>
    <w:rsid w:val="00005634"/>
    <w:rsid w:val="0000688D"/>
    <w:rsid w:val="00007AFB"/>
    <w:rsid w:val="00011660"/>
    <w:rsid w:val="00012492"/>
    <w:rsid w:val="00013DCF"/>
    <w:rsid w:val="00017136"/>
    <w:rsid w:val="00017B55"/>
    <w:rsid w:val="000202F4"/>
    <w:rsid w:val="00024632"/>
    <w:rsid w:val="00025022"/>
    <w:rsid w:val="000253F4"/>
    <w:rsid w:val="000254B4"/>
    <w:rsid w:val="000266A6"/>
    <w:rsid w:val="000300B5"/>
    <w:rsid w:val="00031DB0"/>
    <w:rsid w:val="00033BF2"/>
    <w:rsid w:val="000353AB"/>
    <w:rsid w:val="00036132"/>
    <w:rsid w:val="00040DBA"/>
    <w:rsid w:val="00041AC1"/>
    <w:rsid w:val="0004406D"/>
    <w:rsid w:val="00045718"/>
    <w:rsid w:val="00045813"/>
    <w:rsid w:val="00045B62"/>
    <w:rsid w:val="00045D22"/>
    <w:rsid w:val="000465E9"/>
    <w:rsid w:val="00047ED9"/>
    <w:rsid w:val="00053280"/>
    <w:rsid w:val="00054CDE"/>
    <w:rsid w:val="00055FEC"/>
    <w:rsid w:val="000604B8"/>
    <w:rsid w:val="00060CF4"/>
    <w:rsid w:val="00061B01"/>
    <w:rsid w:val="00065ABA"/>
    <w:rsid w:val="000732E3"/>
    <w:rsid w:val="00075E51"/>
    <w:rsid w:val="00080D2C"/>
    <w:rsid w:val="00083E10"/>
    <w:rsid w:val="00087256"/>
    <w:rsid w:val="0009115C"/>
    <w:rsid w:val="00096CAE"/>
    <w:rsid w:val="000A0DA1"/>
    <w:rsid w:val="000A2CBC"/>
    <w:rsid w:val="000A36FB"/>
    <w:rsid w:val="000A3E47"/>
    <w:rsid w:val="000A42D9"/>
    <w:rsid w:val="000A58D0"/>
    <w:rsid w:val="000B032C"/>
    <w:rsid w:val="000B1095"/>
    <w:rsid w:val="000B2C89"/>
    <w:rsid w:val="000B36E1"/>
    <w:rsid w:val="000B3E36"/>
    <w:rsid w:val="000B4E72"/>
    <w:rsid w:val="000B7650"/>
    <w:rsid w:val="000C0F59"/>
    <w:rsid w:val="000C185D"/>
    <w:rsid w:val="000C29E5"/>
    <w:rsid w:val="000C5005"/>
    <w:rsid w:val="000C5866"/>
    <w:rsid w:val="000C6816"/>
    <w:rsid w:val="000C7170"/>
    <w:rsid w:val="000D49B5"/>
    <w:rsid w:val="000E10D9"/>
    <w:rsid w:val="000E116C"/>
    <w:rsid w:val="000E58B4"/>
    <w:rsid w:val="000E7C8E"/>
    <w:rsid w:val="000F162A"/>
    <w:rsid w:val="000F28D3"/>
    <w:rsid w:val="000F5264"/>
    <w:rsid w:val="000F7134"/>
    <w:rsid w:val="0010101E"/>
    <w:rsid w:val="00103D80"/>
    <w:rsid w:val="00106E61"/>
    <w:rsid w:val="001074CF"/>
    <w:rsid w:val="0011069E"/>
    <w:rsid w:val="001172D4"/>
    <w:rsid w:val="0012078F"/>
    <w:rsid w:val="00120F68"/>
    <w:rsid w:val="00126289"/>
    <w:rsid w:val="00132A20"/>
    <w:rsid w:val="00134961"/>
    <w:rsid w:val="001365CC"/>
    <w:rsid w:val="00136E3D"/>
    <w:rsid w:val="0013729B"/>
    <w:rsid w:val="001404D0"/>
    <w:rsid w:val="00143972"/>
    <w:rsid w:val="001466E9"/>
    <w:rsid w:val="00151133"/>
    <w:rsid w:val="00151B6C"/>
    <w:rsid w:val="00152B78"/>
    <w:rsid w:val="00155157"/>
    <w:rsid w:val="001555A3"/>
    <w:rsid w:val="0015580B"/>
    <w:rsid w:val="00155CB5"/>
    <w:rsid w:val="00157DA2"/>
    <w:rsid w:val="00162276"/>
    <w:rsid w:val="00162832"/>
    <w:rsid w:val="00163ACE"/>
    <w:rsid w:val="00167BB2"/>
    <w:rsid w:val="00170425"/>
    <w:rsid w:val="00170718"/>
    <w:rsid w:val="00170F76"/>
    <w:rsid w:val="001720AE"/>
    <w:rsid w:val="00173FC9"/>
    <w:rsid w:val="001768BC"/>
    <w:rsid w:val="00176F96"/>
    <w:rsid w:val="001842D6"/>
    <w:rsid w:val="00187510"/>
    <w:rsid w:val="001875DD"/>
    <w:rsid w:val="00190DBE"/>
    <w:rsid w:val="0019137A"/>
    <w:rsid w:val="00192CEC"/>
    <w:rsid w:val="00193B29"/>
    <w:rsid w:val="001942AE"/>
    <w:rsid w:val="0019457D"/>
    <w:rsid w:val="001952D5"/>
    <w:rsid w:val="00196C22"/>
    <w:rsid w:val="001972CD"/>
    <w:rsid w:val="001A115C"/>
    <w:rsid w:val="001A30D5"/>
    <w:rsid w:val="001A7A69"/>
    <w:rsid w:val="001A7AE1"/>
    <w:rsid w:val="001A7D84"/>
    <w:rsid w:val="001B1AE5"/>
    <w:rsid w:val="001B4429"/>
    <w:rsid w:val="001B698E"/>
    <w:rsid w:val="001B76E1"/>
    <w:rsid w:val="001C280A"/>
    <w:rsid w:val="001C2D48"/>
    <w:rsid w:val="001C35CB"/>
    <w:rsid w:val="001D1CF9"/>
    <w:rsid w:val="001D1FC0"/>
    <w:rsid w:val="001D3313"/>
    <w:rsid w:val="001E14F5"/>
    <w:rsid w:val="001E2259"/>
    <w:rsid w:val="001E2880"/>
    <w:rsid w:val="001E4F3A"/>
    <w:rsid w:val="001E65F4"/>
    <w:rsid w:val="001E7AD1"/>
    <w:rsid w:val="001E7FE9"/>
    <w:rsid w:val="001F12F1"/>
    <w:rsid w:val="001F296A"/>
    <w:rsid w:val="0020564D"/>
    <w:rsid w:val="00207FBD"/>
    <w:rsid w:val="002129C3"/>
    <w:rsid w:val="00221277"/>
    <w:rsid w:val="00223B98"/>
    <w:rsid w:val="0023232F"/>
    <w:rsid w:val="0023415A"/>
    <w:rsid w:val="002358AB"/>
    <w:rsid w:val="002368C4"/>
    <w:rsid w:val="002415F9"/>
    <w:rsid w:val="0024186E"/>
    <w:rsid w:val="00246B36"/>
    <w:rsid w:val="00247948"/>
    <w:rsid w:val="002500C8"/>
    <w:rsid w:val="00254DB1"/>
    <w:rsid w:val="0025596D"/>
    <w:rsid w:val="00256AB0"/>
    <w:rsid w:val="00262077"/>
    <w:rsid w:val="0026353A"/>
    <w:rsid w:val="0026384E"/>
    <w:rsid w:val="00264F9F"/>
    <w:rsid w:val="00265A93"/>
    <w:rsid w:val="00266A99"/>
    <w:rsid w:val="00267B6F"/>
    <w:rsid w:val="00267FD2"/>
    <w:rsid w:val="00270B62"/>
    <w:rsid w:val="00272173"/>
    <w:rsid w:val="00275A09"/>
    <w:rsid w:val="00275D5B"/>
    <w:rsid w:val="00276C97"/>
    <w:rsid w:val="00277124"/>
    <w:rsid w:val="002833EB"/>
    <w:rsid w:val="00283C01"/>
    <w:rsid w:val="00285B7C"/>
    <w:rsid w:val="00290050"/>
    <w:rsid w:val="002967B3"/>
    <w:rsid w:val="00297978"/>
    <w:rsid w:val="00297DB7"/>
    <w:rsid w:val="002A0CA1"/>
    <w:rsid w:val="002A3B9D"/>
    <w:rsid w:val="002A4747"/>
    <w:rsid w:val="002A5810"/>
    <w:rsid w:val="002A6EBF"/>
    <w:rsid w:val="002A7D0D"/>
    <w:rsid w:val="002B31E9"/>
    <w:rsid w:val="002B357B"/>
    <w:rsid w:val="002B4577"/>
    <w:rsid w:val="002B4B3E"/>
    <w:rsid w:val="002B7374"/>
    <w:rsid w:val="002B7896"/>
    <w:rsid w:val="002C024D"/>
    <w:rsid w:val="002C0D5C"/>
    <w:rsid w:val="002C1D04"/>
    <w:rsid w:val="002C4371"/>
    <w:rsid w:val="002C4974"/>
    <w:rsid w:val="002C7FBF"/>
    <w:rsid w:val="002D1072"/>
    <w:rsid w:val="002E575C"/>
    <w:rsid w:val="002F0F17"/>
    <w:rsid w:val="002F15F0"/>
    <w:rsid w:val="002F174E"/>
    <w:rsid w:val="002F4F16"/>
    <w:rsid w:val="002F6358"/>
    <w:rsid w:val="00300024"/>
    <w:rsid w:val="00303A00"/>
    <w:rsid w:val="00303EB8"/>
    <w:rsid w:val="00304929"/>
    <w:rsid w:val="00310342"/>
    <w:rsid w:val="00311865"/>
    <w:rsid w:val="00313409"/>
    <w:rsid w:val="00314459"/>
    <w:rsid w:val="00314BE7"/>
    <w:rsid w:val="00314C91"/>
    <w:rsid w:val="00316BE6"/>
    <w:rsid w:val="00317861"/>
    <w:rsid w:val="00322195"/>
    <w:rsid w:val="00322885"/>
    <w:rsid w:val="003242BD"/>
    <w:rsid w:val="003245C3"/>
    <w:rsid w:val="003246F0"/>
    <w:rsid w:val="003253F0"/>
    <w:rsid w:val="00325F81"/>
    <w:rsid w:val="00326857"/>
    <w:rsid w:val="0032695C"/>
    <w:rsid w:val="00326C4C"/>
    <w:rsid w:val="00326D5F"/>
    <w:rsid w:val="00327ADD"/>
    <w:rsid w:val="0033004C"/>
    <w:rsid w:val="003300F5"/>
    <w:rsid w:val="00330636"/>
    <w:rsid w:val="003307C2"/>
    <w:rsid w:val="003315FC"/>
    <w:rsid w:val="00332F94"/>
    <w:rsid w:val="00336361"/>
    <w:rsid w:val="00340285"/>
    <w:rsid w:val="00342DA6"/>
    <w:rsid w:val="00343404"/>
    <w:rsid w:val="00343A4F"/>
    <w:rsid w:val="00347EAE"/>
    <w:rsid w:val="003534FF"/>
    <w:rsid w:val="00362AD5"/>
    <w:rsid w:val="00365E65"/>
    <w:rsid w:val="003661DF"/>
    <w:rsid w:val="00371420"/>
    <w:rsid w:val="00373CC7"/>
    <w:rsid w:val="00375F4B"/>
    <w:rsid w:val="003801F9"/>
    <w:rsid w:val="0038034B"/>
    <w:rsid w:val="00386C95"/>
    <w:rsid w:val="0039504D"/>
    <w:rsid w:val="003A2F3D"/>
    <w:rsid w:val="003A40A7"/>
    <w:rsid w:val="003A4F5C"/>
    <w:rsid w:val="003A59DD"/>
    <w:rsid w:val="003B20D5"/>
    <w:rsid w:val="003B48AF"/>
    <w:rsid w:val="003B5278"/>
    <w:rsid w:val="003B596F"/>
    <w:rsid w:val="003B684B"/>
    <w:rsid w:val="003B7316"/>
    <w:rsid w:val="003B735C"/>
    <w:rsid w:val="003B7411"/>
    <w:rsid w:val="003B7C9E"/>
    <w:rsid w:val="003C5FA8"/>
    <w:rsid w:val="003D1552"/>
    <w:rsid w:val="003D30D2"/>
    <w:rsid w:val="003E37FA"/>
    <w:rsid w:val="003E759B"/>
    <w:rsid w:val="003F2B05"/>
    <w:rsid w:val="003F4878"/>
    <w:rsid w:val="003F547F"/>
    <w:rsid w:val="00406B46"/>
    <w:rsid w:val="00407B63"/>
    <w:rsid w:val="00411346"/>
    <w:rsid w:val="00412B08"/>
    <w:rsid w:val="00413000"/>
    <w:rsid w:val="00413CB6"/>
    <w:rsid w:val="004164BA"/>
    <w:rsid w:val="004205E5"/>
    <w:rsid w:val="0042203E"/>
    <w:rsid w:val="0042265F"/>
    <w:rsid w:val="004235FD"/>
    <w:rsid w:val="00424B3B"/>
    <w:rsid w:val="00426DD8"/>
    <w:rsid w:val="00431116"/>
    <w:rsid w:val="004313C6"/>
    <w:rsid w:val="00431616"/>
    <w:rsid w:val="00432B93"/>
    <w:rsid w:val="00435328"/>
    <w:rsid w:val="0043654F"/>
    <w:rsid w:val="00436D22"/>
    <w:rsid w:val="004431D7"/>
    <w:rsid w:val="004472AA"/>
    <w:rsid w:val="00452594"/>
    <w:rsid w:val="00453DAB"/>
    <w:rsid w:val="00460893"/>
    <w:rsid w:val="004623D1"/>
    <w:rsid w:val="00471D43"/>
    <w:rsid w:val="0047248A"/>
    <w:rsid w:val="00475B49"/>
    <w:rsid w:val="00475BC3"/>
    <w:rsid w:val="00475ECA"/>
    <w:rsid w:val="00477EED"/>
    <w:rsid w:val="0048099D"/>
    <w:rsid w:val="00480BBB"/>
    <w:rsid w:val="0048178C"/>
    <w:rsid w:val="00483F63"/>
    <w:rsid w:val="00485C6F"/>
    <w:rsid w:val="0049024A"/>
    <w:rsid w:val="00490744"/>
    <w:rsid w:val="00492722"/>
    <w:rsid w:val="004948EE"/>
    <w:rsid w:val="004950CF"/>
    <w:rsid w:val="004951E0"/>
    <w:rsid w:val="00497448"/>
    <w:rsid w:val="004A0213"/>
    <w:rsid w:val="004A0BCF"/>
    <w:rsid w:val="004A17AA"/>
    <w:rsid w:val="004A4B42"/>
    <w:rsid w:val="004A739D"/>
    <w:rsid w:val="004A741E"/>
    <w:rsid w:val="004B669A"/>
    <w:rsid w:val="004C0B1C"/>
    <w:rsid w:val="004C0C86"/>
    <w:rsid w:val="004C5BF4"/>
    <w:rsid w:val="004C6EA6"/>
    <w:rsid w:val="004C7903"/>
    <w:rsid w:val="004D1F88"/>
    <w:rsid w:val="004D3C86"/>
    <w:rsid w:val="004D44F3"/>
    <w:rsid w:val="004D6E23"/>
    <w:rsid w:val="004E096C"/>
    <w:rsid w:val="004E2D6E"/>
    <w:rsid w:val="004E3F82"/>
    <w:rsid w:val="004E7DB8"/>
    <w:rsid w:val="004F0BDA"/>
    <w:rsid w:val="004F1DD2"/>
    <w:rsid w:val="004F2D5F"/>
    <w:rsid w:val="004F63D4"/>
    <w:rsid w:val="004F6B32"/>
    <w:rsid w:val="0050245B"/>
    <w:rsid w:val="005032E7"/>
    <w:rsid w:val="00504A93"/>
    <w:rsid w:val="0050701F"/>
    <w:rsid w:val="0050735C"/>
    <w:rsid w:val="0051038C"/>
    <w:rsid w:val="00511122"/>
    <w:rsid w:val="00514411"/>
    <w:rsid w:val="005145F2"/>
    <w:rsid w:val="00515AF5"/>
    <w:rsid w:val="00520E65"/>
    <w:rsid w:val="00524220"/>
    <w:rsid w:val="005300C0"/>
    <w:rsid w:val="00531084"/>
    <w:rsid w:val="005349CC"/>
    <w:rsid w:val="005368D7"/>
    <w:rsid w:val="00536B63"/>
    <w:rsid w:val="0054079E"/>
    <w:rsid w:val="0054353F"/>
    <w:rsid w:val="00546238"/>
    <w:rsid w:val="00555926"/>
    <w:rsid w:val="00556249"/>
    <w:rsid w:val="00557E46"/>
    <w:rsid w:val="005640E2"/>
    <w:rsid w:val="00567A55"/>
    <w:rsid w:val="00573881"/>
    <w:rsid w:val="00574254"/>
    <w:rsid w:val="00574845"/>
    <w:rsid w:val="00575900"/>
    <w:rsid w:val="005772E5"/>
    <w:rsid w:val="00580AEA"/>
    <w:rsid w:val="005828A4"/>
    <w:rsid w:val="005862AA"/>
    <w:rsid w:val="0058710F"/>
    <w:rsid w:val="00587808"/>
    <w:rsid w:val="005919D4"/>
    <w:rsid w:val="00592F98"/>
    <w:rsid w:val="00593347"/>
    <w:rsid w:val="005951E2"/>
    <w:rsid w:val="00595A35"/>
    <w:rsid w:val="005970CA"/>
    <w:rsid w:val="00597476"/>
    <w:rsid w:val="005A2FD7"/>
    <w:rsid w:val="005A4299"/>
    <w:rsid w:val="005B0C92"/>
    <w:rsid w:val="005B37DD"/>
    <w:rsid w:val="005B5601"/>
    <w:rsid w:val="005B7201"/>
    <w:rsid w:val="005C19D8"/>
    <w:rsid w:val="005C2C19"/>
    <w:rsid w:val="005C724D"/>
    <w:rsid w:val="005C773C"/>
    <w:rsid w:val="005D2779"/>
    <w:rsid w:val="005D304F"/>
    <w:rsid w:val="005D7AAD"/>
    <w:rsid w:val="005E4F8F"/>
    <w:rsid w:val="005F00ED"/>
    <w:rsid w:val="005F06FB"/>
    <w:rsid w:val="005F0F6B"/>
    <w:rsid w:val="005F1DB1"/>
    <w:rsid w:val="005F42C2"/>
    <w:rsid w:val="005F4964"/>
    <w:rsid w:val="005F7925"/>
    <w:rsid w:val="006002A4"/>
    <w:rsid w:val="0060091B"/>
    <w:rsid w:val="00601517"/>
    <w:rsid w:val="00602157"/>
    <w:rsid w:val="00602B49"/>
    <w:rsid w:val="006032D1"/>
    <w:rsid w:val="0060458C"/>
    <w:rsid w:val="00605545"/>
    <w:rsid w:val="006074E8"/>
    <w:rsid w:val="006079BB"/>
    <w:rsid w:val="00610924"/>
    <w:rsid w:val="00611D7E"/>
    <w:rsid w:val="006224EA"/>
    <w:rsid w:val="00622ED5"/>
    <w:rsid w:val="006252AD"/>
    <w:rsid w:val="00626104"/>
    <w:rsid w:val="006304B9"/>
    <w:rsid w:val="00630AE1"/>
    <w:rsid w:val="00630C6D"/>
    <w:rsid w:val="00631879"/>
    <w:rsid w:val="006327F2"/>
    <w:rsid w:val="00633D67"/>
    <w:rsid w:val="00635783"/>
    <w:rsid w:val="00641FE7"/>
    <w:rsid w:val="00642FBB"/>
    <w:rsid w:val="006454FB"/>
    <w:rsid w:val="00647B86"/>
    <w:rsid w:val="006516AB"/>
    <w:rsid w:val="0065334D"/>
    <w:rsid w:val="0065720F"/>
    <w:rsid w:val="006601BF"/>
    <w:rsid w:val="006608EE"/>
    <w:rsid w:val="0066154A"/>
    <w:rsid w:val="00662055"/>
    <w:rsid w:val="006631E4"/>
    <w:rsid w:val="00666BC6"/>
    <w:rsid w:val="00666BE9"/>
    <w:rsid w:val="00666E2E"/>
    <w:rsid w:val="006674D3"/>
    <w:rsid w:val="006701A0"/>
    <w:rsid w:val="006703DB"/>
    <w:rsid w:val="006719B7"/>
    <w:rsid w:val="00673533"/>
    <w:rsid w:val="00673F81"/>
    <w:rsid w:val="00676819"/>
    <w:rsid w:val="00681867"/>
    <w:rsid w:val="006823C8"/>
    <w:rsid w:val="00684BF8"/>
    <w:rsid w:val="006868F9"/>
    <w:rsid w:val="00692194"/>
    <w:rsid w:val="00694544"/>
    <w:rsid w:val="00697C99"/>
    <w:rsid w:val="006B20E7"/>
    <w:rsid w:val="006C0027"/>
    <w:rsid w:val="006C1A5F"/>
    <w:rsid w:val="006C44CA"/>
    <w:rsid w:val="006D0BEC"/>
    <w:rsid w:val="006D2031"/>
    <w:rsid w:val="006D23E2"/>
    <w:rsid w:val="006D3686"/>
    <w:rsid w:val="006D6D76"/>
    <w:rsid w:val="006E05F7"/>
    <w:rsid w:val="006E17F8"/>
    <w:rsid w:val="006E29F8"/>
    <w:rsid w:val="006E40A4"/>
    <w:rsid w:val="006E5545"/>
    <w:rsid w:val="006F0E60"/>
    <w:rsid w:val="006F0E7D"/>
    <w:rsid w:val="006F2A5A"/>
    <w:rsid w:val="006F6ECF"/>
    <w:rsid w:val="0070113F"/>
    <w:rsid w:val="00704270"/>
    <w:rsid w:val="00704D1C"/>
    <w:rsid w:val="00710B32"/>
    <w:rsid w:val="00711A9B"/>
    <w:rsid w:val="00714255"/>
    <w:rsid w:val="0071457C"/>
    <w:rsid w:val="0071538A"/>
    <w:rsid w:val="00716BBD"/>
    <w:rsid w:val="0071731F"/>
    <w:rsid w:val="007221D7"/>
    <w:rsid w:val="007222E0"/>
    <w:rsid w:val="00726892"/>
    <w:rsid w:val="00727009"/>
    <w:rsid w:val="00727D44"/>
    <w:rsid w:val="00730F37"/>
    <w:rsid w:val="007337F2"/>
    <w:rsid w:val="00736153"/>
    <w:rsid w:val="00736C35"/>
    <w:rsid w:val="00741B4F"/>
    <w:rsid w:val="00742F13"/>
    <w:rsid w:val="007467F5"/>
    <w:rsid w:val="007471C8"/>
    <w:rsid w:val="00747C2D"/>
    <w:rsid w:val="00751228"/>
    <w:rsid w:val="00751BAE"/>
    <w:rsid w:val="00753369"/>
    <w:rsid w:val="007536A6"/>
    <w:rsid w:val="00755375"/>
    <w:rsid w:val="00761961"/>
    <w:rsid w:val="00761FE6"/>
    <w:rsid w:val="0076338B"/>
    <w:rsid w:val="0076381F"/>
    <w:rsid w:val="00764BF7"/>
    <w:rsid w:val="00765207"/>
    <w:rsid w:val="0076701B"/>
    <w:rsid w:val="007677A5"/>
    <w:rsid w:val="007712FB"/>
    <w:rsid w:val="00773C21"/>
    <w:rsid w:val="00774A2B"/>
    <w:rsid w:val="00774AD4"/>
    <w:rsid w:val="0078098E"/>
    <w:rsid w:val="00781327"/>
    <w:rsid w:val="00782171"/>
    <w:rsid w:val="00784BE4"/>
    <w:rsid w:val="00784D4B"/>
    <w:rsid w:val="00787B2A"/>
    <w:rsid w:val="00790617"/>
    <w:rsid w:val="00790EF7"/>
    <w:rsid w:val="007916CB"/>
    <w:rsid w:val="00791C8F"/>
    <w:rsid w:val="0079557D"/>
    <w:rsid w:val="00795ECB"/>
    <w:rsid w:val="007971A3"/>
    <w:rsid w:val="007A45A0"/>
    <w:rsid w:val="007B5776"/>
    <w:rsid w:val="007B5E3E"/>
    <w:rsid w:val="007C521B"/>
    <w:rsid w:val="007C54C3"/>
    <w:rsid w:val="007C6577"/>
    <w:rsid w:val="007C6D51"/>
    <w:rsid w:val="007D5CE4"/>
    <w:rsid w:val="007D7F03"/>
    <w:rsid w:val="007E0FD6"/>
    <w:rsid w:val="007E25C4"/>
    <w:rsid w:val="007E3356"/>
    <w:rsid w:val="007E33CE"/>
    <w:rsid w:val="007E67DF"/>
    <w:rsid w:val="007E76FD"/>
    <w:rsid w:val="007E7E6F"/>
    <w:rsid w:val="007F0EB2"/>
    <w:rsid w:val="007F1D7F"/>
    <w:rsid w:val="007F3708"/>
    <w:rsid w:val="007F7403"/>
    <w:rsid w:val="00803620"/>
    <w:rsid w:val="00803CDB"/>
    <w:rsid w:val="008057FF"/>
    <w:rsid w:val="00807BEF"/>
    <w:rsid w:val="00810C33"/>
    <w:rsid w:val="00815DB2"/>
    <w:rsid w:val="00817D28"/>
    <w:rsid w:val="00817D51"/>
    <w:rsid w:val="00820677"/>
    <w:rsid w:val="0082294A"/>
    <w:rsid w:val="00832894"/>
    <w:rsid w:val="00833354"/>
    <w:rsid w:val="00834643"/>
    <w:rsid w:val="0083581A"/>
    <w:rsid w:val="008407BA"/>
    <w:rsid w:val="00840B94"/>
    <w:rsid w:val="008441A2"/>
    <w:rsid w:val="00845ADC"/>
    <w:rsid w:val="00851F85"/>
    <w:rsid w:val="00852BB3"/>
    <w:rsid w:val="008543D5"/>
    <w:rsid w:val="008560FB"/>
    <w:rsid w:val="00857313"/>
    <w:rsid w:val="0086008B"/>
    <w:rsid w:val="00860B6A"/>
    <w:rsid w:val="0086177D"/>
    <w:rsid w:val="00862C74"/>
    <w:rsid w:val="0086447C"/>
    <w:rsid w:val="00866C60"/>
    <w:rsid w:val="008700ED"/>
    <w:rsid w:val="00871D23"/>
    <w:rsid w:val="00872F47"/>
    <w:rsid w:val="0087362F"/>
    <w:rsid w:val="00874318"/>
    <w:rsid w:val="00874A9E"/>
    <w:rsid w:val="00877171"/>
    <w:rsid w:val="00881ECA"/>
    <w:rsid w:val="00881F25"/>
    <w:rsid w:val="00882401"/>
    <w:rsid w:val="00882610"/>
    <w:rsid w:val="0088468D"/>
    <w:rsid w:val="00886BDC"/>
    <w:rsid w:val="0088798F"/>
    <w:rsid w:val="00896830"/>
    <w:rsid w:val="00896F31"/>
    <w:rsid w:val="00897EE6"/>
    <w:rsid w:val="008A1694"/>
    <w:rsid w:val="008A1773"/>
    <w:rsid w:val="008A4781"/>
    <w:rsid w:val="008A58AC"/>
    <w:rsid w:val="008A7854"/>
    <w:rsid w:val="008B1AB6"/>
    <w:rsid w:val="008B6155"/>
    <w:rsid w:val="008B737B"/>
    <w:rsid w:val="008B7D15"/>
    <w:rsid w:val="008C2B77"/>
    <w:rsid w:val="008C35FE"/>
    <w:rsid w:val="008C4D73"/>
    <w:rsid w:val="008C5732"/>
    <w:rsid w:val="008C681E"/>
    <w:rsid w:val="008D0F44"/>
    <w:rsid w:val="008D2ADD"/>
    <w:rsid w:val="008D45E9"/>
    <w:rsid w:val="008D4C37"/>
    <w:rsid w:val="008E04AE"/>
    <w:rsid w:val="008E0F33"/>
    <w:rsid w:val="008E73DD"/>
    <w:rsid w:val="008F26DD"/>
    <w:rsid w:val="008F3228"/>
    <w:rsid w:val="008F4918"/>
    <w:rsid w:val="009006E6"/>
    <w:rsid w:val="0090660A"/>
    <w:rsid w:val="009074E4"/>
    <w:rsid w:val="0091675F"/>
    <w:rsid w:val="00916EFC"/>
    <w:rsid w:val="009204B9"/>
    <w:rsid w:val="009249F8"/>
    <w:rsid w:val="0092517A"/>
    <w:rsid w:val="00926526"/>
    <w:rsid w:val="00927333"/>
    <w:rsid w:val="00927DC1"/>
    <w:rsid w:val="0093042B"/>
    <w:rsid w:val="00933FF2"/>
    <w:rsid w:val="00935092"/>
    <w:rsid w:val="0093540F"/>
    <w:rsid w:val="00943C98"/>
    <w:rsid w:val="00943CD3"/>
    <w:rsid w:val="00943ED8"/>
    <w:rsid w:val="00945A2F"/>
    <w:rsid w:val="00946493"/>
    <w:rsid w:val="00947784"/>
    <w:rsid w:val="00947BF4"/>
    <w:rsid w:val="00950EC6"/>
    <w:rsid w:val="00950F8A"/>
    <w:rsid w:val="00952E74"/>
    <w:rsid w:val="009544D1"/>
    <w:rsid w:val="00957D6E"/>
    <w:rsid w:val="00962BA4"/>
    <w:rsid w:val="00964DB4"/>
    <w:rsid w:val="00976CDE"/>
    <w:rsid w:val="00977063"/>
    <w:rsid w:val="00977ED3"/>
    <w:rsid w:val="00980719"/>
    <w:rsid w:val="009810FB"/>
    <w:rsid w:val="0098787F"/>
    <w:rsid w:val="00991F7C"/>
    <w:rsid w:val="00993EF1"/>
    <w:rsid w:val="009957D7"/>
    <w:rsid w:val="009A07BC"/>
    <w:rsid w:val="009A0A26"/>
    <w:rsid w:val="009A0A66"/>
    <w:rsid w:val="009A3462"/>
    <w:rsid w:val="009A3CBC"/>
    <w:rsid w:val="009B6185"/>
    <w:rsid w:val="009C0923"/>
    <w:rsid w:val="009C0B4B"/>
    <w:rsid w:val="009C423C"/>
    <w:rsid w:val="009D42C5"/>
    <w:rsid w:val="009D44DD"/>
    <w:rsid w:val="009D56D8"/>
    <w:rsid w:val="009E0860"/>
    <w:rsid w:val="009F3E41"/>
    <w:rsid w:val="009F44FB"/>
    <w:rsid w:val="009F4E80"/>
    <w:rsid w:val="009F5CB4"/>
    <w:rsid w:val="009F6579"/>
    <w:rsid w:val="00A01F6C"/>
    <w:rsid w:val="00A02AA7"/>
    <w:rsid w:val="00A04F33"/>
    <w:rsid w:val="00A051B2"/>
    <w:rsid w:val="00A11F8C"/>
    <w:rsid w:val="00A12DAF"/>
    <w:rsid w:val="00A13573"/>
    <w:rsid w:val="00A13A34"/>
    <w:rsid w:val="00A15141"/>
    <w:rsid w:val="00A1668E"/>
    <w:rsid w:val="00A207AE"/>
    <w:rsid w:val="00A24994"/>
    <w:rsid w:val="00A305C6"/>
    <w:rsid w:val="00A343A2"/>
    <w:rsid w:val="00A35465"/>
    <w:rsid w:val="00A35A0C"/>
    <w:rsid w:val="00A35E24"/>
    <w:rsid w:val="00A40362"/>
    <w:rsid w:val="00A410E6"/>
    <w:rsid w:val="00A413C8"/>
    <w:rsid w:val="00A4277A"/>
    <w:rsid w:val="00A42D10"/>
    <w:rsid w:val="00A47615"/>
    <w:rsid w:val="00A50D82"/>
    <w:rsid w:val="00A51502"/>
    <w:rsid w:val="00A53913"/>
    <w:rsid w:val="00A5558A"/>
    <w:rsid w:val="00A557A5"/>
    <w:rsid w:val="00A56A76"/>
    <w:rsid w:val="00A57A43"/>
    <w:rsid w:val="00A61B14"/>
    <w:rsid w:val="00A62053"/>
    <w:rsid w:val="00A63E94"/>
    <w:rsid w:val="00A70AAA"/>
    <w:rsid w:val="00A71601"/>
    <w:rsid w:val="00A72544"/>
    <w:rsid w:val="00A73D4D"/>
    <w:rsid w:val="00A768C4"/>
    <w:rsid w:val="00A76A27"/>
    <w:rsid w:val="00A77D74"/>
    <w:rsid w:val="00A80D54"/>
    <w:rsid w:val="00A8231C"/>
    <w:rsid w:val="00A82591"/>
    <w:rsid w:val="00A8311A"/>
    <w:rsid w:val="00A832CE"/>
    <w:rsid w:val="00A83B7F"/>
    <w:rsid w:val="00A84AAF"/>
    <w:rsid w:val="00A864B7"/>
    <w:rsid w:val="00A87C2D"/>
    <w:rsid w:val="00A9319B"/>
    <w:rsid w:val="00A93AE1"/>
    <w:rsid w:val="00A96C3B"/>
    <w:rsid w:val="00AA05BC"/>
    <w:rsid w:val="00AA14FB"/>
    <w:rsid w:val="00AA3106"/>
    <w:rsid w:val="00AA548F"/>
    <w:rsid w:val="00AA6FDC"/>
    <w:rsid w:val="00AB0854"/>
    <w:rsid w:val="00AB2E79"/>
    <w:rsid w:val="00AB6012"/>
    <w:rsid w:val="00AB7987"/>
    <w:rsid w:val="00AC35E4"/>
    <w:rsid w:val="00AD0A87"/>
    <w:rsid w:val="00AD1B72"/>
    <w:rsid w:val="00AD42AB"/>
    <w:rsid w:val="00AD550E"/>
    <w:rsid w:val="00AE0146"/>
    <w:rsid w:val="00AE2831"/>
    <w:rsid w:val="00AE4883"/>
    <w:rsid w:val="00AE4DCF"/>
    <w:rsid w:val="00AE5304"/>
    <w:rsid w:val="00AE7BD2"/>
    <w:rsid w:val="00AF04CB"/>
    <w:rsid w:val="00AF091D"/>
    <w:rsid w:val="00AF4192"/>
    <w:rsid w:val="00AF4C87"/>
    <w:rsid w:val="00AF5917"/>
    <w:rsid w:val="00B02B5B"/>
    <w:rsid w:val="00B04C11"/>
    <w:rsid w:val="00B10129"/>
    <w:rsid w:val="00B110ED"/>
    <w:rsid w:val="00B22973"/>
    <w:rsid w:val="00B24367"/>
    <w:rsid w:val="00B24B53"/>
    <w:rsid w:val="00B25B24"/>
    <w:rsid w:val="00B32CCA"/>
    <w:rsid w:val="00B33232"/>
    <w:rsid w:val="00B33B59"/>
    <w:rsid w:val="00B3411F"/>
    <w:rsid w:val="00B354C6"/>
    <w:rsid w:val="00B37C25"/>
    <w:rsid w:val="00B453BB"/>
    <w:rsid w:val="00B541D4"/>
    <w:rsid w:val="00B54B01"/>
    <w:rsid w:val="00B55180"/>
    <w:rsid w:val="00B612E4"/>
    <w:rsid w:val="00B65048"/>
    <w:rsid w:val="00B66C88"/>
    <w:rsid w:val="00B67C6E"/>
    <w:rsid w:val="00B744AD"/>
    <w:rsid w:val="00B74FDC"/>
    <w:rsid w:val="00B7596F"/>
    <w:rsid w:val="00B76B99"/>
    <w:rsid w:val="00B80476"/>
    <w:rsid w:val="00B8291C"/>
    <w:rsid w:val="00B82C2D"/>
    <w:rsid w:val="00B8392A"/>
    <w:rsid w:val="00B83ED4"/>
    <w:rsid w:val="00B86EFC"/>
    <w:rsid w:val="00B87CB3"/>
    <w:rsid w:val="00B915F0"/>
    <w:rsid w:val="00B96838"/>
    <w:rsid w:val="00B97725"/>
    <w:rsid w:val="00B9791E"/>
    <w:rsid w:val="00BA352D"/>
    <w:rsid w:val="00BA6555"/>
    <w:rsid w:val="00BA73B9"/>
    <w:rsid w:val="00BA7B93"/>
    <w:rsid w:val="00BB0176"/>
    <w:rsid w:val="00BB5823"/>
    <w:rsid w:val="00BB59C7"/>
    <w:rsid w:val="00BB6531"/>
    <w:rsid w:val="00BB784F"/>
    <w:rsid w:val="00BC1749"/>
    <w:rsid w:val="00BC4E6D"/>
    <w:rsid w:val="00BC66FD"/>
    <w:rsid w:val="00BD11CE"/>
    <w:rsid w:val="00BD2C65"/>
    <w:rsid w:val="00BD37AF"/>
    <w:rsid w:val="00BD6894"/>
    <w:rsid w:val="00BE0443"/>
    <w:rsid w:val="00BE1919"/>
    <w:rsid w:val="00BE5EC8"/>
    <w:rsid w:val="00BF14AD"/>
    <w:rsid w:val="00BF2DFE"/>
    <w:rsid w:val="00BF4BEE"/>
    <w:rsid w:val="00C0345C"/>
    <w:rsid w:val="00C05EAF"/>
    <w:rsid w:val="00C07000"/>
    <w:rsid w:val="00C162CA"/>
    <w:rsid w:val="00C16BE6"/>
    <w:rsid w:val="00C21CD3"/>
    <w:rsid w:val="00C2291A"/>
    <w:rsid w:val="00C24E52"/>
    <w:rsid w:val="00C27771"/>
    <w:rsid w:val="00C30141"/>
    <w:rsid w:val="00C31E05"/>
    <w:rsid w:val="00C31EB5"/>
    <w:rsid w:val="00C33B7F"/>
    <w:rsid w:val="00C37A05"/>
    <w:rsid w:val="00C44552"/>
    <w:rsid w:val="00C542AA"/>
    <w:rsid w:val="00C611A7"/>
    <w:rsid w:val="00C65E0A"/>
    <w:rsid w:val="00C66476"/>
    <w:rsid w:val="00C666AB"/>
    <w:rsid w:val="00C717E3"/>
    <w:rsid w:val="00C75742"/>
    <w:rsid w:val="00C776FF"/>
    <w:rsid w:val="00C81483"/>
    <w:rsid w:val="00C815A2"/>
    <w:rsid w:val="00C824FB"/>
    <w:rsid w:val="00C85497"/>
    <w:rsid w:val="00C85C36"/>
    <w:rsid w:val="00C85E8F"/>
    <w:rsid w:val="00C87417"/>
    <w:rsid w:val="00C9389E"/>
    <w:rsid w:val="00CA5743"/>
    <w:rsid w:val="00CA6E89"/>
    <w:rsid w:val="00CA77D8"/>
    <w:rsid w:val="00CB0A29"/>
    <w:rsid w:val="00CC0188"/>
    <w:rsid w:val="00CC1E05"/>
    <w:rsid w:val="00CC3C78"/>
    <w:rsid w:val="00CC4FFF"/>
    <w:rsid w:val="00CC7FCB"/>
    <w:rsid w:val="00CD47B1"/>
    <w:rsid w:val="00CD50A9"/>
    <w:rsid w:val="00CD6972"/>
    <w:rsid w:val="00CE00D8"/>
    <w:rsid w:val="00CE1101"/>
    <w:rsid w:val="00CE29D7"/>
    <w:rsid w:val="00CE4EBE"/>
    <w:rsid w:val="00CF41AA"/>
    <w:rsid w:val="00CF63C9"/>
    <w:rsid w:val="00D02501"/>
    <w:rsid w:val="00D05276"/>
    <w:rsid w:val="00D109E3"/>
    <w:rsid w:val="00D16F73"/>
    <w:rsid w:val="00D1760A"/>
    <w:rsid w:val="00D2080B"/>
    <w:rsid w:val="00D22D33"/>
    <w:rsid w:val="00D24F5E"/>
    <w:rsid w:val="00D2750C"/>
    <w:rsid w:val="00D3062B"/>
    <w:rsid w:val="00D3194D"/>
    <w:rsid w:val="00D35635"/>
    <w:rsid w:val="00D406E2"/>
    <w:rsid w:val="00D47975"/>
    <w:rsid w:val="00D54284"/>
    <w:rsid w:val="00D544BB"/>
    <w:rsid w:val="00D55491"/>
    <w:rsid w:val="00D6414D"/>
    <w:rsid w:val="00D64B10"/>
    <w:rsid w:val="00D64D9A"/>
    <w:rsid w:val="00D66CF5"/>
    <w:rsid w:val="00D6742C"/>
    <w:rsid w:val="00D7028D"/>
    <w:rsid w:val="00D70CCF"/>
    <w:rsid w:val="00D74058"/>
    <w:rsid w:val="00D82CA6"/>
    <w:rsid w:val="00D83125"/>
    <w:rsid w:val="00D8430D"/>
    <w:rsid w:val="00D849F1"/>
    <w:rsid w:val="00D90E27"/>
    <w:rsid w:val="00D91857"/>
    <w:rsid w:val="00D92105"/>
    <w:rsid w:val="00D93AB6"/>
    <w:rsid w:val="00D96080"/>
    <w:rsid w:val="00D96B88"/>
    <w:rsid w:val="00DA2199"/>
    <w:rsid w:val="00DA2E96"/>
    <w:rsid w:val="00DA3624"/>
    <w:rsid w:val="00DA5820"/>
    <w:rsid w:val="00DA5E52"/>
    <w:rsid w:val="00DA68E4"/>
    <w:rsid w:val="00DB0FF5"/>
    <w:rsid w:val="00DB5510"/>
    <w:rsid w:val="00DB670A"/>
    <w:rsid w:val="00DC15E8"/>
    <w:rsid w:val="00DC30F4"/>
    <w:rsid w:val="00DC4866"/>
    <w:rsid w:val="00DC5834"/>
    <w:rsid w:val="00DC6E14"/>
    <w:rsid w:val="00DD39D9"/>
    <w:rsid w:val="00DD49A0"/>
    <w:rsid w:val="00DD4F03"/>
    <w:rsid w:val="00DD648B"/>
    <w:rsid w:val="00DD657B"/>
    <w:rsid w:val="00DD6F06"/>
    <w:rsid w:val="00DD71CB"/>
    <w:rsid w:val="00DD7C6C"/>
    <w:rsid w:val="00DE1425"/>
    <w:rsid w:val="00DE1599"/>
    <w:rsid w:val="00DE2178"/>
    <w:rsid w:val="00DE3390"/>
    <w:rsid w:val="00DE3579"/>
    <w:rsid w:val="00DE4A5E"/>
    <w:rsid w:val="00DE4F01"/>
    <w:rsid w:val="00DE7282"/>
    <w:rsid w:val="00DF029F"/>
    <w:rsid w:val="00DF06C2"/>
    <w:rsid w:val="00DF0DC3"/>
    <w:rsid w:val="00DF1495"/>
    <w:rsid w:val="00DF1BF6"/>
    <w:rsid w:val="00DF28DE"/>
    <w:rsid w:val="00E0179A"/>
    <w:rsid w:val="00E01D12"/>
    <w:rsid w:val="00E07F5C"/>
    <w:rsid w:val="00E101BB"/>
    <w:rsid w:val="00E117F7"/>
    <w:rsid w:val="00E13E80"/>
    <w:rsid w:val="00E1545E"/>
    <w:rsid w:val="00E15EF2"/>
    <w:rsid w:val="00E16EBC"/>
    <w:rsid w:val="00E25626"/>
    <w:rsid w:val="00E25FCC"/>
    <w:rsid w:val="00E27B6E"/>
    <w:rsid w:val="00E27DE2"/>
    <w:rsid w:val="00E30032"/>
    <w:rsid w:val="00E301A0"/>
    <w:rsid w:val="00E301AF"/>
    <w:rsid w:val="00E30ECF"/>
    <w:rsid w:val="00E31F96"/>
    <w:rsid w:val="00E33D27"/>
    <w:rsid w:val="00E36365"/>
    <w:rsid w:val="00E3708B"/>
    <w:rsid w:val="00E37A4A"/>
    <w:rsid w:val="00E43C7B"/>
    <w:rsid w:val="00E44EDD"/>
    <w:rsid w:val="00E45200"/>
    <w:rsid w:val="00E5571A"/>
    <w:rsid w:val="00E56510"/>
    <w:rsid w:val="00E5699D"/>
    <w:rsid w:val="00E62A50"/>
    <w:rsid w:val="00E6463C"/>
    <w:rsid w:val="00E67445"/>
    <w:rsid w:val="00E70829"/>
    <w:rsid w:val="00E72A6B"/>
    <w:rsid w:val="00E72B20"/>
    <w:rsid w:val="00E73A71"/>
    <w:rsid w:val="00E73F2F"/>
    <w:rsid w:val="00E740D4"/>
    <w:rsid w:val="00E7697E"/>
    <w:rsid w:val="00E77943"/>
    <w:rsid w:val="00E81BE3"/>
    <w:rsid w:val="00E8262D"/>
    <w:rsid w:val="00E82787"/>
    <w:rsid w:val="00E8378A"/>
    <w:rsid w:val="00E840D8"/>
    <w:rsid w:val="00E87D87"/>
    <w:rsid w:val="00E91578"/>
    <w:rsid w:val="00E93EB7"/>
    <w:rsid w:val="00E94334"/>
    <w:rsid w:val="00E95A90"/>
    <w:rsid w:val="00EA0921"/>
    <w:rsid w:val="00EA22D0"/>
    <w:rsid w:val="00EA3D97"/>
    <w:rsid w:val="00EA3ED4"/>
    <w:rsid w:val="00EA4393"/>
    <w:rsid w:val="00EB0657"/>
    <w:rsid w:val="00EB20A5"/>
    <w:rsid w:val="00EB38EB"/>
    <w:rsid w:val="00EB4AA1"/>
    <w:rsid w:val="00EB677C"/>
    <w:rsid w:val="00EB71DC"/>
    <w:rsid w:val="00EB7317"/>
    <w:rsid w:val="00EC03DA"/>
    <w:rsid w:val="00EC05E7"/>
    <w:rsid w:val="00EC12AD"/>
    <w:rsid w:val="00EC16AF"/>
    <w:rsid w:val="00EC1A5C"/>
    <w:rsid w:val="00EC2018"/>
    <w:rsid w:val="00EC6F42"/>
    <w:rsid w:val="00ED0379"/>
    <w:rsid w:val="00ED1986"/>
    <w:rsid w:val="00ED2E7F"/>
    <w:rsid w:val="00ED3189"/>
    <w:rsid w:val="00ED45B0"/>
    <w:rsid w:val="00ED4C2F"/>
    <w:rsid w:val="00ED7886"/>
    <w:rsid w:val="00EE0542"/>
    <w:rsid w:val="00EE11F4"/>
    <w:rsid w:val="00EE168E"/>
    <w:rsid w:val="00EE656F"/>
    <w:rsid w:val="00EE7D60"/>
    <w:rsid w:val="00EF1050"/>
    <w:rsid w:val="00EF3AB3"/>
    <w:rsid w:val="00EF405E"/>
    <w:rsid w:val="00EF62C3"/>
    <w:rsid w:val="00F00F5C"/>
    <w:rsid w:val="00F02881"/>
    <w:rsid w:val="00F02BE8"/>
    <w:rsid w:val="00F02D2B"/>
    <w:rsid w:val="00F03023"/>
    <w:rsid w:val="00F05EFB"/>
    <w:rsid w:val="00F06A2F"/>
    <w:rsid w:val="00F0717D"/>
    <w:rsid w:val="00F0724C"/>
    <w:rsid w:val="00F11D5E"/>
    <w:rsid w:val="00F125BE"/>
    <w:rsid w:val="00F12D61"/>
    <w:rsid w:val="00F1302C"/>
    <w:rsid w:val="00F168A6"/>
    <w:rsid w:val="00F16F0B"/>
    <w:rsid w:val="00F23EEA"/>
    <w:rsid w:val="00F241EA"/>
    <w:rsid w:val="00F25574"/>
    <w:rsid w:val="00F25F84"/>
    <w:rsid w:val="00F305F5"/>
    <w:rsid w:val="00F337AF"/>
    <w:rsid w:val="00F35F22"/>
    <w:rsid w:val="00F37FC1"/>
    <w:rsid w:val="00F50420"/>
    <w:rsid w:val="00F51D14"/>
    <w:rsid w:val="00F51F5C"/>
    <w:rsid w:val="00F526F2"/>
    <w:rsid w:val="00F564F9"/>
    <w:rsid w:val="00F566D9"/>
    <w:rsid w:val="00F61C2D"/>
    <w:rsid w:val="00F633DF"/>
    <w:rsid w:val="00F64D18"/>
    <w:rsid w:val="00F656C1"/>
    <w:rsid w:val="00F70BF1"/>
    <w:rsid w:val="00F76138"/>
    <w:rsid w:val="00F85B3C"/>
    <w:rsid w:val="00F9012A"/>
    <w:rsid w:val="00F913E5"/>
    <w:rsid w:val="00F926A4"/>
    <w:rsid w:val="00F96845"/>
    <w:rsid w:val="00FA0631"/>
    <w:rsid w:val="00FA7241"/>
    <w:rsid w:val="00FB04B5"/>
    <w:rsid w:val="00FB5E7D"/>
    <w:rsid w:val="00FB6C3A"/>
    <w:rsid w:val="00FB739A"/>
    <w:rsid w:val="00FC4700"/>
    <w:rsid w:val="00FD13B9"/>
    <w:rsid w:val="00FD175E"/>
    <w:rsid w:val="00FD4A5A"/>
    <w:rsid w:val="00FD6301"/>
    <w:rsid w:val="00FE01DC"/>
    <w:rsid w:val="00FE1532"/>
    <w:rsid w:val="00FF0889"/>
    <w:rsid w:val="00FF1623"/>
    <w:rsid w:val="00FF1C54"/>
    <w:rsid w:val="00FF3072"/>
    <w:rsid w:val="00FF6E2D"/>
    <w:rsid w:val="0C08564F"/>
    <w:rsid w:val="121D74C5"/>
    <w:rsid w:val="12524CA2"/>
    <w:rsid w:val="12E30E0D"/>
    <w:rsid w:val="138A2592"/>
    <w:rsid w:val="1722462A"/>
    <w:rsid w:val="1AAF38D3"/>
    <w:rsid w:val="1C362066"/>
    <w:rsid w:val="1EB76CB3"/>
    <w:rsid w:val="1F72493E"/>
    <w:rsid w:val="206667F2"/>
    <w:rsid w:val="20DC13F9"/>
    <w:rsid w:val="21803585"/>
    <w:rsid w:val="249E322B"/>
    <w:rsid w:val="24AB0400"/>
    <w:rsid w:val="281C7A9D"/>
    <w:rsid w:val="2AAC3E25"/>
    <w:rsid w:val="2C3B4D9E"/>
    <w:rsid w:val="2E926975"/>
    <w:rsid w:val="30464391"/>
    <w:rsid w:val="386102DD"/>
    <w:rsid w:val="47891892"/>
    <w:rsid w:val="494D1CCE"/>
    <w:rsid w:val="496718B4"/>
    <w:rsid w:val="513137DA"/>
    <w:rsid w:val="520F0B0E"/>
    <w:rsid w:val="58B52EFD"/>
    <w:rsid w:val="59E02B5C"/>
    <w:rsid w:val="60044731"/>
    <w:rsid w:val="632A6103"/>
    <w:rsid w:val="660667C1"/>
    <w:rsid w:val="6746076F"/>
    <w:rsid w:val="6B84237F"/>
    <w:rsid w:val="6D99097A"/>
    <w:rsid w:val="70ED63C6"/>
    <w:rsid w:val="799600DA"/>
    <w:rsid w:val="7E66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numPr>
        <w:ilvl w:val="0"/>
        <w:numId w:val="1"/>
      </w:numPr>
      <w:spacing w:before="120" w:after="120"/>
      <w:ind w:firstLineChars="0"/>
      <w:jc w:val="left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2"/>
    <w:next w:val="1"/>
    <w:link w:val="21"/>
    <w:qFormat/>
    <w:uiPriority w:val="0"/>
    <w:pPr>
      <w:numPr>
        <w:ilvl w:val="1"/>
      </w:numPr>
      <w:ind w:left="0" w:firstLine="0"/>
      <w:outlineLvl w:val="1"/>
    </w:pPr>
    <w:rPr>
      <w:bCs w:val="0"/>
      <w:spacing w:val="-4"/>
      <w:sz w:val="30"/>
      <w:szCs w:val="32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numPr>
        <w:ilvl w:val="2"/>
        <w:numId w:val="1"/>
      </w:numPr>
      <w:spacing w:before="120" w:after="120"/>
      <w:ind w:left="0" w:firstLine="0" w:firstLineChars="0"/>
      <w:jc w:val="left"/>
      <w:outlineLvl w:val="2"/>
    </w:pPr>
    <w:rPr>
      <w:rFonts w:eastAsia="黑体"/>
      <w:bCs/>
      <w:spacing w:val="-4"/>
      <w:sz w:val="28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120" w:after="120"/>
      <w:ind w:left="-862"/>
      <w:jc w:val="left"/>
      <w:outlineLvl w:val="3"/>
    </w:pPr>
    <w:rPr>
      <w:rFonts w:ascii="Arial" w:hAnsi="Arial" w:eastAsia="仿宋_GB2312"/>
      <w:bCs/>
      <w:spacing w:val="-4"/>
      <w:sz w:val="21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0"/>
    <w:pPr>
      <w:numPr>
        <w:ilvl w:val="4"/>
        <w:numId w:val="1"/>
      </w:numPr>
      <w:topLinePunct/>
      <w:spacing w:before="120" w:after="120" w:line="288" w:lineRule="auto"/>
      <w:ind w:firstLine="0" w:firstLineChars="0"/>
      <w:jc w:val="left"/>
      <w:outlineLvl w:val="4"/>
    </w:pPr>
    <w:rPr>
      <w:rFonts w:eastAsia="楷体_GB2312"/>
      <w:bCs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pPr>
      <w:spacing w:line="240" w:lineRule="auto"/>
      <w:ind w:firstLine="0" w:firstLineChars="0"/>
      <w:jc w:val="center"/>
    </w:pPr>
    <w:rPr>
      <w:rFonts w:eastAsia="黑体" w:cstheme="majorBidi"/>
    </w:rPr>
  </w:style>
  <w:style w:type="paragraph" w:styleId="8">
    <w:name w:val="toc 3"/>
    <w:basedOn w:val="1"/>
    <w:next w:val="1"/>
    <w:unhideWhenUsed/>
    <w:qFormat/>
    <w:uiPriority w:val="39"/>
    <w:pPr>
      <w:spacing w:line="240" w:lineRule="auto"/>
      <w:ind w:left="400" w:leftChars="400" w:firstLine="0" w:firstLineChars="0"/>
    </w:pPr>
  </w:style>
  <w:style w:type="paragraph" w:styleId="9">
    <w:name w:val="Balloon Text"/>
    <w:basedOn w:val="1"/>
    <w:link w:val="3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spacing w:line="240" w:lineRule="auto"/>
      <w:ind w:firstLine="0" w:firstLineChars="0"/>
    </w:pPr>
    <w:rPr>
      <w:b/>
    </w:rPr>
  </w:style>
  <w:style w:type="paragraph" w:styleId="13">
    <w:name w:val="table of figures"/>
    <w:basedOn w:val="1"/>
    <w:next w:val="1"/>
    <w:unhideWhenUsed/>
    <w:qFormat/>
    <w:uiPriority w:val="99"/>
    <w:pPr>
      <w:spacing w:line="240" w:lineRule="auto"/>
      <w:ind w:firstLine="0" w:firstLineChars="0"/>
    </w:pPr>
  </w:style>
  <w:style w:type="paragraph" w:styleId="14">
    <w:name w:val="toc 2"/>
    <w:basedOn w:val="1"/>
    <w:next w:val="1"/>
    <w:unhideWhenUsed/>
    <w:qFormat/>
    <w:uiPriority w:val="39"/>
    <w:pPr>
      <w:spacing w:line="240" w:lineRule="auto"/>
      <w:ind w:left="200" w:leftChars="200" w:firstLine="0" w:firstLineChars="0"/>
    </w:pPr>
  </w:style>
  <w:style w:type="paragraph" w:styleId="15">
    <w:name w:val="Title"/>
    <w:basedOn w:val="1"/>
    <w:next w:val="1"/>
    <w:link w:val="19"/>
    <w:qFormat/>
    <w:uiPriority w:val="0"/>
    <w:pPr>
      <w:topLinePunct/>
      <w:adjustRightInd w:val="0"/>
      <w:snapToGrid w:val="0"/>
      <w:spacing w:before="240" w:after="240"/>
      <w:jc w:val="center"/>
      <w:outlineLvl w:val="0"/>
    </w:pPr>
    <w:rPr>
      <w:rFonts w:cstheme="majorBidi"/>
      <w:b/>
      <w:bCs/>
      <w:sz w:val="32"/>
      <w:szCs w:val="32"/>
    </w:rPr>
  </w:style>
  <w:style w:type="character" w:styleId="17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Char"/>
    <w:basedOn w:val="16"/>
    <w:link w:val="15"/>
    <w:qFormat/>
    <w:uiPriority w:val="0"/>
    <w:rPr>
      <w:rFonts w:cstheme="majorBidi"/>
      <w:b/>
      <w:bCs/>
      <w:sz w:val="32"/>
      <w:szCs w:val="32"/>
    </w:rPr>
  </w:style>
  <w:style w:type="character" w:customStyle="1" w:styleId="20">
    <w:name w:val="标题 1 Char"/>
    <w:basedOn w:val="16"/>
    <w:link w:val="2"/>
    <w:qFormat/>
    <w:uiPriority w:val="0"/>
    <w:rPr>
      <w:rFonts w:eastAsia="黑体"/>
      <w:bCs/>
      <w:kern w:val="44"/>
      <w:sz w:val="32"/>
      <w:szCs w:val="44"/>
    </w:rPr>
  </w:style>
  <w:style w:type="character" w:customStyle="1" w:styleId="21">
    <w:name w:val="标题 2 Char"/>
    <w:basedOn w:val="16"/>
    <w:link w:val="3"/>
    <w:qFormat/>
    <w:uiPriority w:val="0"/>
    <w:rPr>
      <w:rFonts w:eastAsia="黑体"/>
      <w:spacing w:val="-4"/>
      <w:kern w:val="44"/>
      <w:sz w:val="30"/>
      <w:szCs w:val="32"/>
    </w:rPr>
  </w:style>
  <w:style w:type="character" w:customStyle="1" w:styleId="22">
    <w:name w:val="标题 3 Char"/>
    <w:link w:val="4"/>
    <w:qFormat/>
    <w:uiPriority w:val="0"/>
    <w:rPr>
      <w:rFonts w:eastAsia="黑体"/>
      <w:bCs/>
      <w:spacing w:val="-4"/>
      <w:sz w:val="28"/>
      <w:szCs w:val="32"/>
    </w:rPr>
  </w:style>
  <w:style w:type="character" w:customStyle="1" w:styleId="23">
    <w:name w:val="标题 4 Char"/>
    <w:link w:val="5"/>
    <w:semiHidden/>
    <w:qFormat/>
    <w:uiPriority w:val="9"/>
    <w:rPr>
      <w:rFonts w:ascii="Arial" w:hAnsi="Arial" w:eastAsia="仿宋_GB2312"/>
      <w:bCs/>
      <w:spacing w:val="-4"/>
      <w:sz w:val="21"/>
      <w:szCs w:val="28"/>
    </w:rPr>
  </w:style>
  <w:style w:type="character" w:customStyle="1" w:styleId="24">
    <w:name w:val="标题 5 Char"/>
    <w:basedOn w:val="16"/>
    <w:link w:val="6"/>
    <w:semiHidden/>
    <w:qFormat/>
    <w:uiPriority w:val="0"/>
    <w:rPr>
      <w:rFonts w:eastAsia="楷体_GB2312"/>
      <w:bCs/>
      <w:sz w:val="24"/>
      <w:szCs w:val="28"/>
    </w:rPr>
  </w:style>
  <w:style w:type="paragraph" w:customStyle="1" w:styleId="25">
    <w:name w:val="图目录"/>
    <w:basedOn w:val="1"/>
    <w:qFormat/>
    <w:uiPriority w:val="0"/>
    <w:pPr>
      <w:snapToGrid w:val="0"/>
      <w:spacing w:afterLines="50" w:line="288" w:lineRule="auto"/>
      <w:jc w:val="center"/>
    </w:pPr>
    <w:rPr>
      <w:rFonts w:ascii="Arial" w:hAnsi="Arial" w:eastAsia="黑体"/>
      <w:color w:val="000000"/>
      <w:spacing w:val="-4"/>
      <w:sz w:val="18"/>
      <w:szCs w:val="36"/>
    </w:rPr>
  </w:style>
  <w:style w:type="paragraph" w:customStyle="1" w:styleId="26">
    <w:name w:val="图题注"/>
    <w:basedOn w:val="1"/>
    <w:qFormat/>
    <w:uiPriority w:val="0"/>
    <w:pPr>
      <w:snapToGrid w:val="0"/>
      <w:spacing w:afterLines="50" w:line="288" w:lineRule="auto"/>
      <w:ind w:firstLine="0" w:firstLineChars="0"/>
    </w:pPr>
    <w:rPr>
      <w:rFonts w:ascii="仿宋_GB2312" w:hAnsi="宋体" w:eastAsia="仿宋_GB2312"/>
      <w:color w:val="000000"/>
      <w:spacing w:val="-4"/>
      <w:w w:val="95"/>
      <w:sz w:val="32"/>
      <w:szCs w:val="32"/>
    </w:rPr>
  </w:style>
  <w:style w:type="paragraph" w:customStyle="1" w:styleId="27">
    <w:name w:val="表题注"/>
    <w:basedOn w:val="1"/>
    <w:qFormat/>
    <w:uiPriority w:val="0"/>
    <w:pPr>
      <w:snapToGrid w:val="0"/>
      <w:spacing w:beforeLines="50" w:line="288" w:lineRule="auto"/>
      <w:ind w:firstLine="344" w:firstLineChars="0"/>
      <w:jc w:val="center"/>
    </w:pPr>
    <w:rPr>
      <w:rFonts w:eastAsia="黑体"/>
      <w:spacing w:val="-4"/>
    </w:rPr>
  </w:style>
  <w:style w:type="character" w:customStyle="1" w:styleId="28">
    <w:name w:val="页眉 Char"/>
    <w:basedOn w:val="16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16"/>
    <w:link w:val="10"/>
    <w:qFormat/>
    <w:uiPriority w:val="99"/>
    <w:rPr>
      <w:sz w:val="18"/>
      <w:szCs w:val="18"/>
    </w:rPr>
  </w:style>
  <w:style w:type="paragraph" w:styleId="30">
    <w:name w:val="List Paragraph"/>
    <w:basedOn w:val="1"/>
    <w:qFormat/>
    <w:uiPriority w:val="34"/>
    <w:pPr>
      <w:ind w:firstLine="420"/>
    </w:pPr>
  </w:style>
  <w:style w:type="character" w:customStyle="1" w:styleId="31">
    <w:name w:val="批注框文本 Char"/>
    <w:basedOn w:val="16"/>
    <w:link w:val="9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0EB9CD-1B7E-4D5D-825A-829EFCE88E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178</Words>
  <Characters>1017</Characters>
  <Lines>8</Lines>
  <Paragraphs>2</Paragraphs>
  <TotalTime>4</TotalTime>
  <ScaleCrop>false</ScaleCrop>
  <LinksUpToDate>false</LinksUpToDate>
  <CharactersWithSpaces>1193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2020-05-14T06:50:00Z</dcterms:created>
  <dc:creator>cyl</dc:creator>
  <cp:lastModifiedBy>Administrator</cp:lastModifiedBy>
  <dcterms:modified xsi:type="dcterms:W3CDTF">2022-04-14T00:57:59Z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