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CBA9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44FC5D2D"/>
    <w:p w14:paraId="157A20A9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远离</w:t>
      </w:r>
      <w:r>
        <w:rPr>
          <w:rFonts w:hint="eastAsia" w:ascii="Times New Roman" w:eastAsia="黑体"/>
          <w:bCs/>
          <w:i/>
          <w:iCs/>
          <w:sz w:val="24"/>
        </w:rPr>
        <w:t>β</w:t>
      </w:r>
      <w:r>
        <w:rPr>
          <w:rFonts w:hint="eastAsia" w:ascii="Times New Roman" w:eastAsia="黑体"/>
          <w:bCs/>
          <w:sz w:val="24"/>
        </w:rPr>
        <w:t>稳定线关键核素的产生及其在束探测技术的发展与应用</w:t>
      </w:r>
      <w:bookmarkStart w:id="9" w:name="_GoBack"/>
      <w:bookmarkEnd w:id="9"/>
    </w:p>
    <w:p w14:paraId="469368C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广西壮族自治区教育厅</w:t>
      </w:r>
    </w:p>
    <w:p w14:paraId="795A0D0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8"/>
        <w:tblW w:w="5219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"/>
        <w:gridCol w:w="439"/>
        <w:gridCol w:w="2173"/>
        <w:gridCol w:w="897"/>
        <w:gridCol w:w="1008"/>
        <w:gridCol w:w="1521"/>
        <w:gridCol w:w="3546"/>
        <w:gridCol w:w="627"/>
        <w:gridCol w:w="992"/>
        <w:gridCol w:w="768"/>
        <w:gridCol w:w="913"/>
        <w:gridCol w:w="793"/>
        <w:gridCol w:w="430"/>
      </w:tblGrid>
      <w:tr w14:paraId="57E42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8" w:hRule="atLeast"/>
          <w:jc w:val="center"/>
        </w:trPr>
        <w:tc>
          <w:tcPr>
            <w:tcW w:w="150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5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74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30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4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52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2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21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41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63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313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27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4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8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8"/>
          </w:p>
        </w:tc>
      </w:tr>
      <w:tr w14:paraId="5891A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9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5CBE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Lifetime measurement for the isomeric state in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vertAlign w:val="superscript"/>
              </w:rPr>
              <w:t>213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Th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293B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2021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103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 044314 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2021-4-15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CB0C3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H. B. Zhou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周厚兵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Z. G. Gan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甘再国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N. Wang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王宁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H. B. Yang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杨华彬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 , L. Ma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马龙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 ,</w:t>
            </w:r>
          </w:p>
          <w:p w14:paraId="43BF499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M. H. Huang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黄明辉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C. L. Yang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杨春莉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M. M. Zhang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张明明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Y. L. Tian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田玉林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Y. S. Wang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王永生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</w:t>
            </w:r>
          </w:p>
          <w:p w14:paraId="3D098E1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Z. Y. Li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李子晔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C. X. Yuan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袁岑溪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   ), S. Huang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黄山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X. J. Sun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孙小军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 ,</w:t>
            </w:r>
          </w:p>
          <w:p w14:paraId="1979AA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H. Y. Peng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彭海圆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L. Ou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欧立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and X. H. Zhou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周小红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</w:t>
            </w:r>
          </w:p>
        </w:tc>
        <w:tc>
          <w:tcPr>
            <w:tcW w:w="3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7A6D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Guangxi Normal University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广西师范大学）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 Guangxi Key Laboratory of Nuclear Physics and Technology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广西核物理与核技术重点实验室）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 Institute of Modern Physics, Chinese Academy of Sciences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中国科学院近代物理研究所）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Sun Yat-Sen University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中山大学）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PHYSICAL REVIEW C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C2A6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N. Wang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王宁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1-1</w:t>
            </w:r>
          </w:p>
        </w:tc>
      </w:tr>
      <w:tr w14:paraId="50C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E90E5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Discovery of New Isotopes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vertAlign w:val="superscript"/>
              </w:rPr>
              <w:t>160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Os and </w:t>
            </w:r>
            <w:r>
              <w:rPr>
                <w:rFonts w:hint="eastAsia" w:ascii="Times New Roman"/>
                <w:b/>
                <w:bCs/>
                <w:snapToGrid w:val="0"/>
                <w:color w:val="auto"/>
                <w:sz w:val="18"/>
                <w:szCs w:val="18"/>
                <w:vertAlign w:val="superscript"/>
              </w:rPr>
              <w:t>156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W: Revealing Enhanced Stability</w:t>
            </w:r>
          </w:p>
          <w:p w14:paraId="3BE9DFE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of the N = 82 Shell Closure on the Neutron-Deficient Side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02E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2024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132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072502 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2024-2-15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9BC2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H. B. Yang (杨华彬) 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Z. G. Gan (甘再国) , Y. J. Li (李英健), M. L. Liu (刘梦兰), S. Y. Xu (徐苏扬) 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C. Liu (刘晨), M. M. Zhang (张明明), Z. Y. Zhang (张志远) , M. H. Huang (黄明辉) 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C. X. Yuan (袁岑溪) 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S.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Y. Wang(王守宇), L. Ma (马龙),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J. G. Wang (王建国), X. C. Han (韩星池), A. Rohilla, S. Q. Zuo (左思琪),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X. Xiao (肖骁), X. B. Zhang (张鑫博), L. Zhu (祝霖), Z. F. Yue (岳志芳), Y. L. Tian (田玉林),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Y. S. Wang (王永生), C. L. Yang (杨春莉), Z. Zhao (赵圳), X. Y. Huang (黄鑫源), Z. C. Li (李宗池),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L. C. Sun (孙路冲),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J. Y. Wang (王均英), H. R. Yang (杨贺润), Z. W. Lu (卢子伟), W. Q. Yang (杨维青),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X. H. Zhou (周小红), W. X. Huang (黄文学) 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N. Wang (王宁), S. G. Zhou (周善贵) 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Z. Z. Ren (任中洲), and H. S. Xu (徐瑚珊)</w:t>
            </w:r>
          </w:p>
        </w:tc>
        <w:tc>
          <w:tcPr>
            <w:tcW w:w="3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CD4FD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Institute of Modern Physics, Chinese Academy of Sciences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中国科学院近代物理研究所）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</w:t>
            </w:r>
          </w:p>
          <w:p w14:paraId="3EFD011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University of Chinese Academy of Science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中国科学院大学）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</w:t>
            </w:r>
          </w:p>
          <w:p w14:paraId="185F7CA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cs="Times New Roman"/>
                <w:snapToGrid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, Advanced Energy Science and Technology Guangd</w:t>
            </w:r>
            <w:r>
              <w:rPr>
                <w:rFonts w:hint="eastAsia" w:ascii="Times New Roman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>ong Laboratory</w:t>
            </w:r>
            <w:r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>（广东先进能源科学与技术实验室），School of Space Science and Physics, Shandong University</w:t>
            </w:r>
            <w:r>
              <w:rPr>
                <w:rFonts w:hint="eastAsia" w:ascii="Times New Roman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(山东大学)</w:t>
            </w:r>
            <w:r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>,Sino-French Institute of Nuclear Engineering and Technology, Sun Yat-sen University</w:t>
            </w:r>
            <w:r>
              <w:rPr>
                <w:rFonts w:hint="eastAsia" w:ascii="Times New Roman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(中山大学),</w:t>
            </w:r>
          </w:p>
          <w:p w14:paraId="197462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>Guangxi Normal University (广西师范大学), Institute of Theoretical Physics, Chinese Academy of Sciences (中国科学院理论物理研究所), School of Physics Science and Engineering, Tongji University (同济大学)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PHYSICAL REVIEW LETTERS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30DC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Z. G. Gan (甘再国)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C. X. Yuan (袁岑溪)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S.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Y. Wang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(王守宇)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1-2</w:t>
            </w:r>
          </w:p>
        </w:tc>
      </w:tr>
      <w:tr w14:paraId="1C896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3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1CC6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Quasi-elastic scattering and fusion with a modified Woods-Saxon potential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B98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2008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7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8: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 014607 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2008-7-24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FA2E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Ning Wang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(王宁)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Werner Scheid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,</w:t>
            </w:r>
          </w:p>
        </w:tc>
        <w:tc>
          <w:tcPr>
            <w:tcW w:w="3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AAF03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Guangxi Normal University (广西师范大学),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Institut f</w:t>
            </w:r>
            <w:r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</w:rPr>
              <w:t>ü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r Theoretische Physik der Universit</w:t>
            </w:r>
            <w:r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</w:rPr>
              <w:t>ä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t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(德国吉森大学理论物理研究所)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PHYSICAL REVIEW C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D77D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Ning Wang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(王宁)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1-3</w:t>
            </w:r>
          </w:p>
        </w:tc>
      </w:tr>
      <w:tr w14:paraId="5DAFF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4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D404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Finite-size effects on fragmentation in heavy-ion collisions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BF0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20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13,  87：064615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2013-6-28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595D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Cheng Li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李成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Junlong Tian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田俊龙）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Li Ou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欧立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and Ning Wang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王宁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3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B65F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Guangxi Normal University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(广西师范大学)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Anyang Normal University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安阳师范学院）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PHYSICAL REVIEW C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1C4B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Junlong Tian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田俊龙），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 Ning Wang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王宁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1-4</w:t>
            </w:r>
          </w:p>
        </w:tc>
      </w:tr>
      <w:tr w14:paraId="29C35F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7785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Reaction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vertAlign w:val="superscript"/>
              </w:rPr>
              <w:t>55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Mn+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vertAlign w:val="superscript"/>
              </w:rPr>
              <w:t>159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Tb : preparation for the synthesis of new elements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7FC8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2023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, 47: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 054001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2023-2-9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C9AC8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Lixin Chen (陈立欣)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 Suyang Xu (徐苏扬)</w:t>
            </w:r>
          </w:p>
          <w:p w14:paraId="01F8363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Zhiyuan Zhang (张志远)</w:t>
            </w:r>
          </w:p>
          <w:p w14:paraId="70FD4A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  Jianguo Wang (王建国)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 </w:t>
            </w:r>
          </w:p>
          <w:p w14:paraId="50090F6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Minghui Huang (黄明辉)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 Mingming Zhang (张明明)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 Long Ma (马龙)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Huabin Yang (杨华彬)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Chunli Yang (杨春莉)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 Xiaolei Wu (吴晓蕾)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 Houbing Zhou (周厚兵)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 Zhen Zhao (赵圳)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Xinyuan Huang (黄鑫源)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 Hao Zhou (周浩)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 Xu Zhang (张旭)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 Luchong Sun (孙路冲)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Zongchi Li (李宗池)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 Zaiguo Gan (甘再国)</w:t>
            </w:r>
          </w:p>
        </w:tc>
        <w:tc>
          <w:tcPr>
            <w:tcW w:w="3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B7F5A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eastAsia="方正仿宋_GBK"/>
                <w:snapToGrid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Guangxi Normal University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(广西师范大学)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Institute of Modern Physics, Chinese Academy of Sciences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中国科学院近代物理研究所）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University of Chinese Academy of Sciences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中国科学院大学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），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</w:p>
          <w:p w14:paraId="6E41AF4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Guangxi Key Laboratory of Nuclear Physics and Technology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广西核物理与核技术重点实验室）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Chinese Physics C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0D63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Zhiyuan Zhang (张志远)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Houbing Zhou (周厚兵)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1-5</w:t>
            </w:r>
          </w:p>
        </w:tc>
      </w:tr>
      <w:tr w14:paraId="4A4898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  <w:t>6</w:t>
            </w:r>
          </w:p>
        </w:tc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EA67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Modeling the fusion process with a modified Woods-Saxon potential in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vertAlign w:val="superscript"/>
              </w:rPr>
              <w:t>40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Ar-induced fusion reactions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802C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2022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105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 024328 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2022-2-28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1C65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H. B. Zhou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周厚兵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Z. Y. Li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李子晔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 , Z. G. Gan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甘再国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Z. Y. Zhang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张志远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H. Yao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姚红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 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N. Wang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王宁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H. B. Yang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杨华彬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L. Ma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马龙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M. H. Huang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黄明辉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C. L. Yang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杨春莉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M. M. Zhang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张明明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Y. L. Tian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田玉林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Y. S. Wang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王永生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X. H. Zhou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周小红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), and J. L. Tian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田俊龙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</w:t>
            </w:r>
          </w:p>
        </w:tc>
        <w:tc>
          <w:tcPr>
            <w:tcW w:w="3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A92A5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Guangxi Normal University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(广西师范大学)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Guangxi Key Laboratory of Nuclear Physics and Technology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广西核物理与核技术重点实验室），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 Institute of Modern Physics, Chinese Academy of Sciences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中国科学院近代物理研究所）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</w:t>
            </w:r>
          </w:p>
          <w:p w14:paraId="014C776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Beihang University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(北京航空航天大学)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Anyang Normal University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安阳师范学院）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PHYSICAL REVIEW C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8886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N. Wang (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王宁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)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1-6</w:t>
            </w:r>
          </w:p>
        </w:tc>
      </w:tr>
      <w:tr w14:paraId="6A196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  <w:t>7</w:t>
            </w:r>
          </w:p>
        </w:tc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Distinguishing fission-like events from deep-inelastic collisions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FF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2024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109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 034608 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2024-3-12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89BC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Hong Yao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(姚红)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Cheng Li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(李成)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Houbing Zhou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(周厚兵)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and Ning Wang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(王宁)</w:t>
            </w:r>
          </w:p>
        </w:tc>
        <w:tc>
          <w:tcPr>
            <w:tcW w:w="3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662C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Beihang University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(北京航空航天大学)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 Guangxi Normal University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(广西师范大学)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Guangxi Key Laboratory of Nuclear Physics and Technology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广西核物理与核技术重点实验室）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PHYSICAL REVIEW C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DA27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Ning Wang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(王宁)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1-7</w:t>
            </w:r>
          </w:p>
        </w:tc>
      </w:tr>
      <w:tr w14:paraId="3EE54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9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  <w:t>8</w:t>
            </w:r>
          </w:p>
        </w:tc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Systematics of production cross sections in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vertAlign w:val="superscript"/>
              </w:rPr>
              <w:t>54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Cr-induced fusion evaporation reactions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E3CB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2024,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110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 014319 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2024-7-19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7C0D9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eastAsia" w:ascii="Times New Roman" w:eastAsia="方正仿宋_GBK"/>
                <w:snapToGrid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L. C. Sun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(孙路冲)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Z. Y. Zhang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（张志远）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Z. G. Gan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甘再国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S. Y. Xu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徐苏扬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M. M. Zhang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张明明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J. G. Wang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王建国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M. H. Huang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黄明辉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 xml:space="preserve"> L. Ma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马龙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</w:p>
          <w:p w14:paraId="5FC4F00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H. B. Yang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杨华彬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H. B. Zhou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周厚兵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N. Wang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王宁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C. L. Yang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杨春莉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Y. H. Qiang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强赟华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X. L. Wu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吴晓蕾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Y. L. Tian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田玉林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J. Y. Wang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王均英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Y. S. Wang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王永生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</w:t>
            </w:r>
          </w:p>
          <w:p w14:paraId="5494D80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Z. Zhao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赵圳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X. Y. Huang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黄鑫源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Z. C. Li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（李宗池）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X. Zhang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（张旭）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G. Xie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（(谢港）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L. Zhu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（祝霖）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H. Zhou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（周浩）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F. Guan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管芳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Y. He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（何源）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and L. T. Sun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（孙良亭）</w:t>
            </w:r>
          </w:p>
        </w:tc>
        <w:tc>
          <w:tcPr>
            <w:tcW w:w="3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7969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Guangxi Normal University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广西师范大学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Institute of Modern Physics, Chinese Academy of Sciences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中国科学院近代物理研究所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  University of Chinese Academy of Sciences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中国科学院大学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Advanced Energy Science and Technology Guangdong Laboratory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（先进能源科学与技术广东省实验室）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,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Guangxi Key Laboratory of Nuclear Physics and Technology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广西核物理与核技术重点实验室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E11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PHYSICAL REVIEW C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FD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Zhiyuan Zhang (张志远)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</w:rPr>
              <w:t>Houbing Zhou (周厚兵)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1-8</w:t>
            </w:r>
          </w:p>
        </w:tc>
      </w:tr>
      <w:tr w14:paraId="7D030C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9" w:hRule="atLeast"/>
          <w:jc w:val="center"/>
        </w:trPr>
        <w:tc>
          <w:tcPr>
            <w:tcW w:w="301" w:type="pct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仿宋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国内发表/国内出版数量</w:t>
            </w:r>
          </w:p>
        </w:tc>
        <w:tc>
          <w:tcPr>
            <w:tcW w:w="192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仿宋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203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前三作者（含通讯作者）署名单位包含广西单位占比</w:t>
            </w:r>
          </w:p>
        </w:tc>
        <w:tc>
          <w:tcPr>
            <w:tcW w:w="73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>
            <w:pPr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color w:val="auto"/>
                <w:sz w:val="18"/>
                <w:szCs w:val="18"/>
                <w:lang w:val="en-US" w:eastAsia="zh-CN"/>
              </w:rPr>
              <w:t>87.5</w:t>
            </w: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%</w:t>
            </w:r>
          </w:p>
        </w:tc>
      </w:tr>
    </w:tbl>
    <w:p w14:paraId="115A225B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569536CD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周厚兵、甘再国、王宁、王守宇、杨华彬、张志远、李成、姚红</w:t>
      </w:r>
    </w:p>
    <w:p w14:paraId="3F0A785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6A6EFDC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广西师范大学、中国科学院近代物理研究所、山东大学</w:t>
      </w:r>
    </w:p>
    <w:p w14:paraId="19A96BFC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4399B4DE">
      <w:pPr>
        <w:autoSpaceDE w:val="0"/>
        <w:autoSpaceDN w:val="0"/>
        <w:adjustRightInd w:val="0"/>
        <w:snapToGrid w:val="0"/>
        <w:spacing w:before="156" w:beforeLines="50" w:line="312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该项目主要由周厚兵、甘再国、王宁、王守宇、杨华彬、张志远、李成、姚红合作完成。第一完成人广西师范大学周厚兵教授是代表作1-1、1-5、1-6、1-7、1-8的主要完成人。第二完成人中国科学院近代物理研究所甘再国研究员是代表作1-1、1-2、1-5、1-6、1-8的主要完成人，与第一完成人自2008年开始合作，合作成果见代表性论文1-1、1-5、1-6、1-8。第三完成人广西师范大学王宁教授，与第一完成人来自同一工作单位同一课题组，合作成果见代表作1-1、1-6、1-7、1-8。第四完成人山东大学王守宇教授与第一完成人2018年开始合作，合作成果见佐证材料6-1，与第二、第三等完成人2023年开始合作，合作成果见代表作1-2。第五完成人中国科学院近代物理研究所杨华彬研究员是代表作1-1、1-2、1-5、1-6、1-8的主要完成人，与第一完成人自2015年开始合作，合作成果见代表性论文1-1、1-5、1-6、1-8。第六完成人中国科学院近代物理研究所张志远研究员是代表作1-2、1-5、1-6、1-8的主要完成人，与第一完成人自2008年开始合作，合作成果见代表性论文1-5、1-6、1-8。第七完成人李成副教授、第八完成人姚红博士，与第一完成人来自同一工作单位同一课题组，合作成果见代表作1-7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C28C5B5-4434-4098-AC8B-740A6759AC1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2" w:fontKey="{7977A592-91AD-443B-9189-8F3AC2EAB67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3" w:fontKey="{F9810F56-1AE0-4E66-B74D-CA6FE8AD169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666A3"/>
    <w:rsid w:val="000B7FF8"/>
    <w:rsid w:val="000E0F91"/>
    <w:rsid w:val="000F2FC3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A18FA"/>
    <w:rsid w:val="003C6479"/>
    <w:rsid w:val="003C7B67"/>
    <w:rsid w:val="003D7114"/>
    <w:rsid w:val="00412131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D6332"/>
    <w:rsid w:val="005F5887"/>
    <w:rsid w:val="006136EF"/>
    <w:rsid w:val="006629D3"/>
    <w:rsid w:val="00670438"/>
    <w:rsid w:val="00683F50"/>
    <w:rsid w:val="006A6DC6"/>
    <w:rsid w:val="006C586C"/>
    <w:rsid w:val="006F422C"/>
    <w:rsid w:val="0070703B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9153E2"/>
    <w:rsid w:val="0099033F"/>
    <w:rsid w:val="009A38FA"/>
    <w:rsid w:val="009C218F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D24D41"/>
    <w:rsid w:val="00D30007"/>
    <w:rsid w:val="00D972AE"/>
    <w:rsid w:val="00DC1E37"/>
    <w:rsid w:val="00DE4C29"/>
    <w:rsid w:val="00DF121B"/>
    <w:rsid w:val="00DF58F0"/>
    <w:rsid w:val="00E202AA"/>
    <w:rsid w:val="00E71DA4"/>
    <w:rsid w:val="00EF5ECD"/>
    <w:rsid w:val="00F22F47"/>
    <w:rsid w:val="00F43C3C"/>
    <w:rsid w:val="00F7774A"/>
    <w:rsid w:val="00F80A70"/>
    <w:rsid w:val="00FA2919"/>
    <w:rsid w:val="00FB1331"/>
    <w:rsid w:val="00FC4F2D"/>
    <w:rsid w:val="00FC77B0"/>
    <w:rsid w:val="034A492C"/>
    <w:rsid w:val="04AC3F9B"/>
    <w:rsid w:val="063A1D84"/>
    <w:rsid w:val="07DC7F5D"/>
    <w:rsid w:val="08A136D0"/>
    <w:rsid w:val="08CB37BA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EBD29E4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0C54D2C"/>
    <w:rsid w:val="354F7A5C"/>
    <w:rsid w:val="37E82428"/>
    <w:rsid w:val="3AC22903"/>
    <w:rsid w:val="3D5C7B44"/>
    <w:rsid w:val="3F7A24B6"/>
    <w:rsid w:val="40200920"/>
    <w:rsid w:val="44BF4285"/>
    <w:rsid w:val="44CE0CDE"/>
    <w:rsid w:val="45F4643C"/>
    <w:rsid w:val="49C2364F"/>
    <w:rsid w:val="4AF972AF"/>
    <w:rsid w:val="4B606CA4"/>
    <w:rsid w:val="4DD264DD"/>
    <w:rsid w:val="53DD2C05"/>
    <w:rsid w:val="53FC12DE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96F0C80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47C4C12"/>
    <w:rsid w:val="763703FC"/>
    <w:rsid w:val="76980E27"/>
    <w:rsid w:val="783A1D9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10">
    <w:name w:val="17"/>
    <w:basedOn w:val="9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customXml/itemProps2.xml><?xml version="1.0" encoding="utf-8"?>
<ds:datastoreItem xmlns:ds="http://schemas.openxmlformats.org/officeDocument/2006/customXml" ds:itemID="{FAEA87CE-1027-44C5-A9DD-839AAA649D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9</Pages>
  <Words>2562</Words>
  <Characters>5287</Characters>
  <Lines>858</Lines>
  <Paragraphs>263</Paragraphs>
  <TotalTime>0</TotalTime>
  <ScaleCrop>false</ScaleCrop>
  <LinksUpToDate>false</LinksUpToDate>
  <CharactersWithSpaces>6051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2026-09-20T09:21:00Z</dcterms:created>
  <dc:creator>amd</dc:creator>
  <cp:lastModifiedBy>卡农</cp:lastModifiedBy>
  <dcterms:modified xsi:type="dcterms:W3CDTF">2026-09-24T02:49:37Z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47183ED3CDDA46F5BB7617250E5B0654_13</vt:lpwstr>
  </property>
  <property fmtid="{D5CDD505-2E9C-101B-9397-08002B2CF9AE}" pid="4" name="KSOTemplateDocerSaveRecord">
    <vt:lpwstr>eyJoZGlkIjoiYTZlOGJjMmQ5MmFkODQ1ZjI1NDZiZTFhNjJmNzEyNTAiLCJ1c2VySWQiOiIzNjI5MDMwMzkifQ==</vt:lpwstr>
  </property>
</Properties>
</file>