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28"/>
          <w:szCs w:val="28"/>
          <w:lang w:val="en-US" w:eastAsia="zh-CN"/>
        </w:rPr>
      </w:pPr>
      <w:bookmarkStart w:id="1" w:name="_GoBack"/>
      <w:r>
        <w:rPr>
          <w:rFonts w:hint="eastAsia"/>
          <w:b/>
          <w:bCs/>
          <w:sz w:val="28"/>
          <w:szCs w:val="28"/>
          <w:lang w:val="en-US" w:eastAsia="zh-CN"/>
        </w:rPr>
        <w:t>本机组管理、使用和维护人员信息：</w:t>
      </w:r>
      <w:bookmarkEnd w:id="1"/>
    </w:p>
    <w:p>
      <w:pPr>
        <w:rPr>
          <w:rFonts w:hint="default" w:eastAsiaTheme="minor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</w:rPr>
        <w:t>总人数：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u w:val="none"/>
          <w:lang w:val="en-US" w:eastAsia="zh-CN"/>
        </w:rPr>
        <w:t>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职称分类：</w:t>
      </w:r>
    </w:p>
    <w:p>
      <w:pPr>
        <w:rPr>
          <w:rFonts w:hint="default" w:eastAsiaTheme="minor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正高级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人，副高级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人，</w:t>
      </w:r>
      <w:bookmarkStart w:id="0" w:name="OLE_LINK1"/>
      <w:r>
        <w:rPr>
          <w:rFonts w:hint="eastAsia"/>
          <w:sz w:val="28"/>
          <w:szCs w:val="28"/>
        </w:rPr>
        <w:t>中级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，</w:t>
      </w:r>
      <w:bookmarkEnd w:id="0"/>
      <w:r>
        <w:rPr>
          <w:rFonts w:hint="eastAsia"/>
          <w:sz w:val="28"/>
          <w:szCs w:val="28"/>
          <w:lang w:val="en-US" w:eastAsia="zh-CN"/>
        </w:rPr>
        <w:t>其它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>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人员分类：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大型仪器管理人员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人，技术人员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人，后勤辅助人员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其中，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8"/>
          <w:szCs w:val="28"/>
          <w:shd w:val="clear" w:fill="FFFFFF"/>
        </w:rPr>
        <w:t>专职大型仪器管理及技术人员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shd w:val="clear" w:fill="FFFFFF"/>
        </w:rPr>
        <w:t>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84243"/>
    <w:rsid w:val="17F76641"/>
    <w:rsid w:val="3A2A1517"/>
    <w:rsid w:val="3EFC2DC9"/>
    <w:rsid w:val="56A2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2</TotalTime>
  <ScaleCrop>false</ScaleCrop>
  <LinksUpToDate>false</LinksUpToDate>
  <CharactersWithSpaces>92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2024-12-12T08:42:50Z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E5719D0D4FC04676BBD27B6BCDEE5321_12</vt:lpwstr>
  </property>
</Properties>
</file>